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Справка о проведении</w:t>
      </w:r>
      <w:r>
        <w:rPr>
          <w:b/>
          <w:sz w:val="28"/>
        </w:rPr>
        <w:t xml:space="preserve"> городского конкурс-выставки </w:t>
      </w:r>
      <w:r>
        <w:rPr>
          <w:b/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«Народные промыслы народов России», 15.03.2024г.</w:t>
      </w:r>
      <w:r/>
    </w:p>
    <w:p>
      <w:pPr>
        <w:jc w:val="center"/>
        <w:rPr>
          <w:sz w:val="26"/>
        </w:rPr>
      </w:pPr>
      <w:r>
        <w:rPr>
          <w:sz w:val="26"/>
        </w:rPr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b/>
          <w:sz w:val="28"/>
        </w:rPr>
        <w:t xml:space="preserve">Организаторы конкурса:</w:t>
      </w:r>
      <w:r>
        <w:rPr>
          <w:sz w:val="28"/>
        </w:rPr>
        <w:t xml:space="preserve"> </w:t>
      </w:r>
      <w:r>
        <w:rPr>
          <w:sz w:val="28"/>
        </w:rPr>
        <w:t xml:space="preserve">МБОУДО «ЦТ Заводского района»</w:t>
      </w:r>
      <w:r>
        <w:rPr>
          <w:sz w:val="28"/>
        </w:rPr>
        <w:t xml:space="preserve"> </w:t>
      </w:r>
      <w:r>
        <w:rPr>
          <w:sz w:val="28"/>
        </w:rPr>
        <w:t xml:space="preserve">г. Кемерово</w:t>
      </w:r>
      <w:r>
        <w:rPr>
          <w:sz w:val="28"/>
        </w:rPr>
        <w:t xml:space="preserve">, при поддержке управления образования Администрации города Кемерово.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15 марта </w:t>
      </w:r>
      <w:r>
        <w:rPr>
          <w:sz w:val="28"/>
        </w:rPr>
        <w:t xml:space="preserve">3 </w:t>
      </w:r>
      <w:r>
        <w:rPr>
          <w:sz w:val="28"/>
        </w:rPr>
        <w:t xml:space="preserve">дошкольных </w:t>
      </w:r>
      <w:r>
        <w:rPr>
          <w:sz w:val="28"/>
        </w:rPr>
        <w:t xml:space="preserve">образов</w:t>
      </w:r>
      <w:r>
        <w:rPr>
          <w:sz w:val="28"/>
        </w:rPr>
        <w:t xml:space="preserve">ательных учреждения, 7 образовательных учреждений, 1 дополнительное учреждение города Кемерово принимали участие в городском конкурс-выставке «Народные промыслы народов России» . 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b/>
          <w:sz w:val="28"/>
        </w:rPr>
        <w:t xml:space="preserve">Количество участников</w:t>
      </w:r>
      <w:r>
        <w:rPr>
          <w:sz w:val="28"/>
        </w:rPr>
        <w:t xml:space="preserve"> – 63 человека.</w:t>
      </w:r>
      <w:r/>
    </w:p>
    <w:p>
      <w:pPr>
        <w:ind w:firstLine="851"/>
        <w:jc w:val="both"/>
        <w:tabs>
          <w:tab w:val="left" w:pos="720" w:leader="none"/>
        </w:tabs>
        <w:rPr>
          <w:b/>
          <w:sz w:val="28"/>
        </w:rPr>
      </w:pPr>
      <w:r>
        <w:rPr>
          <w:b/>
          <w:sz w:val="28"/>
        </w:rPr>
        <w:t xml:space="preserve">Номинации: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«Экспозиция»,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  <w:szCs w:val="28"/>
          <w:highlight w:val="none"/>
        </w:rPr>
      </w:pPr>
      <w:r>
        <w:rPr>
          <w:sz w:val="28"/>
        </w:rPr>
        <w:t xml:space="preserve">- </w:t>
      </w:r>
      <w:r>
        <w:rPr>
          <w:sz w:val="28"/>
        </w:rPr>
        <w:t xml:space="preserve">«Фотозона», </w:t>
      </w:r>
      <w:r/>
    </w:p>
    <w:p>
      <w:pPr>
        <w:ind w:firstLine="851"/>
        <w:jc w:val="both"/>
        <w:tabs>
          <w:tab w:val="left" w:pos="720" w:leader="none"/>
        </w:tabs>
        <w:rPr>
          <w:sz w:val="28"/>
          <w:szCs w:val="28"/>
          <w:highlight w:val="none"/>
        </w:rPr>
      </w:pPr>
      <w:r>
        <w:rPr>
          <w:sz w:val="28"/>
          <w:highlight w:val="none"/>
        </w:rPr>
        <w:t xml:space="preserve">- «Индивидуальные работы»</w:t>
      </w:r>
      <w:r>
        <w:rPr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highlight w:val="none"/>
        </w:rPr>
        <w:t xml:space="preserve">Лиги:</w:t>
      </w:r>
      <w:r>
        <w:rPr>
          <w:b/>
          <w:bCs/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highlight w:val="none"/>
        </w:rPr>
        <w:t xml:space="preserve">0 лига – дети дошкольных образовательных учреждений;</w:t>
      </w:r>
      <w:r>
        <w:rPr>
          <w:b w:val="0"/>
          <w:bCs w:val="0"/>
          <w:sz w:val="28"/>
          <w:szCs w:val="28"/>
        </w:rPr>
      </w:r>
      <w:r/>
    </w:p>
    <w:p>
      <w:pPr>
        <w:ind w:firstLine="851"/>
        <w:jc w:val="both"/>
        <w:tabs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highlight w:val="none"/>
        </w:rPr>
        <w:t xml:space="preserve">1 лига – учащиеся учреждений дополнительного образования;</w:t>
      </w:r>
      <w:r>
        <w:rPr>
          <w:b w:val="0"/>
          <w:bCs w:val="0"/>
          <w:sz w:val="28"/>
          <w:highlight w:val="none"/>
        </w:rPr>
      </w:r>
      <w:r/>
    </w:p>
    <w:p>
      <w:pPr>
        <w:ind w:left="850" w:right="0" w:firstLine="1"/>
        <w:jc w:val="both"/>
        <w:tabs>
          <w:tab w:val="left" w:pos="142" w:leader="none"/>
          <w:tab w:val="left" w:pos="720" w:leader="none"/>
        </w:tabs>
        <w:rPr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highlight w:val="none"/>
        </w:rPr>
        <w:t xml:space="preserve">2 лига – учащиеся общеобразовательных учреждений (лицеи, гимназии, школы);</w:t>
      </w:r>
      <w:r>
        <w:rPr>
          <w:b w:val="0"/>
          <w:bCs w:val="0"/>
          <w:sz w:val="28"/>
          <w:highlight w:val="none"/>
        </w:rPr>
      </w:r>
      <w:r/>
    </w:p>
    <w:p>
      <w:pPr>
        <w:ind w:left="850" w:right="0" w:firstLine="1"/>
        <w:jc w:val="both"/>
        <w:tabs>
          <w:tab w:val="left" w:pos="142" w:leader="none"/>
          <w:tab w:val="left" w:pos="72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highlight w:val="none"/>
        </w:rPr>
        <w:t xml:space="preserve">3 лига - (18+) – воспитатели, педагоги.</w:t>
      </w:r>
      <w:r>
        <w:rPr>
          <w:b w:val="0"/>
          <w:bCs w:val="0"/>
          <w:sz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sz w:val="28"/>
        </w:rPr>
      </w:pPr>
      <w:r>
        <w:rPr>
          <w:b/>
          <w:sz w:val="28"/>
        </w:rPr>
        <w:t xml:space="preserve">Работы оценивала экспертная группа в составе:</w:t>
      </w:r>
      <w:r/>
    </w:p>
    <w:p>
      <w:pPr>
        <w:pStyle w:val="892"/>
        <w:ind w:left="0"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sz w:val="28"/>
          <w:szCs w:val="28"/>
        </w:rPr>
        <w:t xml:space="preserve">- Ткаченко А.Б.,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директор МБОУДО «ЦТ Заводского района» г. Кемерово;</w:t>
      </w:r>
      <w:r>
        <w:rPr>
          <w:rFonts w:ascii="Times New Roman" w:hAnsi="Times New Roman"/>
          <w:color w:val="000000"/>
          <w:spacing w:val="-3"/>
          <w:sz w:val="28"/>
          <w:szCs w:val="28"/>
        </w:rPr>
      </w:r>
      <w:r/>
    </w:p>
    <w:p>
      <w:pPr>
        <w:pStyle w:val="892"/>
        <w:ind w:left="0"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 Поварич Н.А., директор МБОУ «Гимназия №1» г. Кемерово;</w:t>
      </w:r>
      <w:r>
        <w:rPr>
          <w:rFonts w:ascii="Times New Roman" w:hAnsi="Times New Roman"/>
          <w:color w:val="000000"/>
          <w:spacing w:val="-3"/>
          <w:sz w:val="28"/>
          <w:szCs w:val="28"/>
        </w:rPr>
      </w:r>
      <w:r/>
    </w:p>
    <w:p>
      <w:pPr>
        <w:pStyle w:val="892"/>
        <w:ind w:left="850" w:right="0" w:hanging="141"/>
        <w:jc w:val="both"/>
        <w:spacing w:after="0" w:line="240" w:lineRule="auto"/>
        <w:shd w:val="clear" w:color="auto" w:fill="ffffff"/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-Лобанова Ю.В., педагог-организатор/заведующая декоративно-прикладным отделом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МБОУДО «ЦТ Заводского района» г. Кемерово;</w:t>
      </w:r>
      <w:r>
        <w:rPr>
          <w:highlight w:val="none"/>
        </w:rPr>
      </w:r>
      <w:r/>
    </w:p>
    <w:p>
      <w:pPr>
        <w:pStyle w:val="892"/>
        <w:ind w:left="0"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Алехина Н.И., преподаватель кафедры ДПИ КемГИК;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92"/>
        <w:ind w:left="850" w:right="0" w:hanging="141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pacing w:val="-3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-Соколова В.С., педагог дополнительного образования/преподаватель творческих дисциплин высшей школы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МБОУДО «ЦТ Заводского района» г. Кемерово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851"/>
        <w:jc w:val="both"/>
        <w:tabs>
          <w:tab w:val="left" w:pos="720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ИТОГИ конкурса:</w:t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  <w:highlight w:val="none"/>
        </w:rPr>
      </w:pPr>
      <w:r>
        <w:rPr>
          <w:sz w:val="28"/>
        </w:rPr>
        <w:t xml:space="preserve"> Номинация </w:t>
      </w:r>
      <w:r>
        <w:rPr>
          <w:sz w:val="28"/>
        </w:rPr>
        <w:t xml:space="preserve">«Индивидуальные работы учащихся»</w:t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  <w:highlight w:val="none"/>
        </w:rPr>
      </w:pPr>
      <w:r>
        <w:rPr>
          <w:sz w:val="28"/>
          <w:highlight w:val="none"/>
        </w:rPr>
      </w:r>
      <w:r>
        <w:rPr>
          <w:b/>
          <w:bCs/>
          <w:sz w:val="28"/>
          <w:highlight w:val="none"/>
        </w:rPr>
        <w:t xml:space="preserve">0 лига </w:t>
      </w:r>
      <w:r>
        <w:rPr>
          <w:b w:val="0"/>
          <w:bCs w:val="0"/>
          <w:sz w:val="28"/>
          <w:highlight w:val="none"/>
        </w:rPr>
        <w:t xml:space="preserve">– дети дошкольных образовательных учреждений</w:t>
      </w:r>
      <w:r>
        <w:rPr>
          <w:sz w:val="28"/>
          <w:highlight w:val="none"/>
        </w:rPr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</w:rPr>
      </w:pPr>
      <w:r>
        <w:rPr>
          <w:sz w:val="28"/>
          <w:highlight w:val="none"/>
        </w:rPr>
        <w:t xml:space="preserve">подноминация: «Пластилинография» (картина формата А4)</w:t>
      </w:r>
      <w:r>
        <w:rPr>
          <w:sz w:val="28"/>
          <w:highlight w:val="none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436"/>
      </w:tblGrid>
      <w:tr>
        <w:trPr>
          <w:trHeight w:val="3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Буранкова Варвара, МБДОУ №205 «Центр развития ребёнка – детский сад»;</w:t>
            </w:r>
            <w:r/>
          </w:p>
        </w:tc>
      </w:tr>
      <w:tr>
        <w:trPr>
          <w:trHeight w:val="37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Ася, </w:t>
            </w:r>
            <w:r>
              <w:rPr>
                <w:sz w:val="28"/>
                <w:szCs w:val="28"/>
              </w:rPr>
              <w:t xml:space="preserve">МБДОУ №205 «Центр развития ребёнка – детский сад»;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место 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Шарикова Василиса, МБДОУ №48 «Детский сад общеразвивающего вида»;</w:t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6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highlight w:val="none"/>
              </w:rPr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jc w:val="left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b/>
                <w:bCs/>
                <w:sz w:val="28"/>
                <w:highlight w:val="none"/>
              </w:rPr>
              <w:t xml:space="preserve">1 лига </w:t>
            </w:r>
            <w:r>
              <w:rPr>
                <w:b w:val="0"/>
                <w:bCs w:val="0"/>
                <w:sz w:val="28"/>
                <w:highlight w:val="none"/>
              </w:rPr>
              <w:t xml:space="preserve">– учащиеся учреждений дополнительного 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  <w:t xml:space="preserve">подноминация: «Оберег»</w:t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jc w:val="left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  <w:t xml:space="preserve">7 - 10 лет</w:t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jc w:val="left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textDirection w:val="lrTb"/>
            <w:noWrap w:val="false"/>
          </w:tcPr>
          <w:p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Соловьева Анастасия, МБОУ «ЦТ Заводского района»;</w:t>
            </w:r>
            <w:r>
              <w:rPr>
                <w:b w:val="0"/>
                <w:bCs w:val="0"/>
                <w:color w:val="auto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6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«Поделка»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6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11-13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textDirection w:val="lrTb"/>
            <w:noWrap w:val="false"/>
          </w:tcPr>
          <w:p>
            <w:pPr>
              <w:jc w:val="both"/>
              <w:rPr>
                <w:color w:val="auto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Абраменко Данил, МБОУ «ЦТ Заводского района»;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962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«Мягкая игрушка»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7-10 лет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</w:pP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436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Конева Елизавета 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М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БОУ «ЦТ Заводского района»;</w:t>
            </w:r>
            <w:r/>
          </w:p>
        </w:tc>
      </w:tr>
    </w:tbl>
    <w:p>
      <w:pPr>
        <w:ind w:left="0" w:right="0" w:firstLine="0"/>
        <w:jc w:val="left"/>
        <w:spacing w:line="360" w:lineRule="auto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  <w:highlight w:val="none"/>
        </w:rPr>
      </w:pPr>
      <w:r>
        <w:rPr>
          <w:sz w:val="28"/>
        </w:rPr>
        <w:t xml:space="preserve">поднаминация: «Сувенир</w:t>
      </w:r>
      <w:bookmarkStart w:id="0" w:name="_GoBack"/>
      <w:r/>
      <w:bookmarkEnd w:id="0"/>
      <w:r>
        <w:rPr>
          <w:sz w:val="28"/>
        </w:rPr>
        <w:t xml:space="preserve">»</w:t>
      </w:r>
      <w:r/>
    </w:p>
    <w:p>
      <w:pPr>
        <w:ind w:left="0" w:right="0" w:firstLine="0"/>
        <w:jc w:val="left"/>
        <w:spacing w:line="360" w:lineRule="auto"/>
        <w:rPr>
          <w:sz w:val="28"/>
          <w:szCs w:val="28"/>
        </w:rPr>
      </w:pPr>
      <w:r>
        <w:rPr>
          <w:sz w:val="28"/>
          <w:highlight w:val="none"/>
        </w:rPr>
        <w:t xml:space="preserve">11 - 13 лет</w:t>
      </w:r>
      <w:r>
        <w:rPr>
          <w:sz w:val="28"/>
          <w:highlight w:val="none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8292"/>
      </w:tblGrid>
      <w:tr>
        <w:trPr>
          <w:trHeight w:val="644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Кондрикова Ирина,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«ЦТ Заводского района»;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Трофимова Диана,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ЦТ Заводского района»;</w:t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</w:t>
            </w:r>
            <w:r>
              <w:rPr>
                <w:sz w:val="28"/>
                <w:szCs w:val="28"/>
              </w:rPr>
              <w:t xml:space="preserve">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Надымова Василиса,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ЦТ Заводского района»;</w:t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«Реконструкция предметов быта и фольклора»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14 - 17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Швалюк Анна,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ЦТ Заводского района»;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644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Володькина Арина,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ЦТ Заводского района»;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66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место -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Перова Елена, 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«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ЦТ Заводского района»;</w:t>
            </w:r>
            <w:r/>
          </w:p>
        </w:tc>
      </w:tr>
      <w:tr>
        <w:trPr>
          <w:trHeight w:val="966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highlight w:val="none"/>
              </w:rPr>
              <w:t xml:space="preserve">2 лига </w:t>
            </w:r>
            <w:r>
              <w:rPr>
                <w:b w:val="0"/>
                <w:bCs w:val="0"/>
                <w:sz w:val="28"/>
                <w:highlight w:val="none"/>
              </w:rPr>
              <w:t xml:space="preserve">– учащиеся общеобразовательных учреждений </w:t>
            </w:r>
            <w:r>
              <w:rPr>
                <w:b w:val="0"/>
                <w:bCs w:val="0"/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left"/>
              <w:tabs>
                <w:tab w:val="left" w:pos="720" w:leader="none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  <w:t xml:space="preserve">подноминация: «Оберег»</w:t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ind w:left="0" w:right="0" w:firstLine="0"/>
              <w:jc w:val="left"/>
              <w:tabs>
                <w:tab w:val="left" w:pos="720" w:leader="none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  <w:t xml:space="preserve">7 - 10 лет</w:t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Ева, 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Серкина Диана,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Комзеева Виктория,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82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место -</w:t>
            </w:r>
            <w:r/>
          </w:p>
        </w:tc>
        <w:tc>
          <w:tcPr>
            <w:tcW w:w="8292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Алина,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III место -</w:t>
            </w:r>
            <w:r/>
          </w:p>
        </w:tc>
        <w:tc>
          <w:tcPr>
            <w:tcW w:w="8292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Игорь,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11 - 13 лет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Клочан Ева,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66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«Поделка»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7 - 10 лет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Кондрацкая Виктория,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11 - 13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Дюдяков Матвей, </w:t>
            </w:r>
            <w:r>
              <w:rPr>
                <w:sz w:val="28"/>
                <w:szCs w:val="28"/>
              </w:rPr>
              <w:t xml:space="preserve">МБОУ «СОШ№99»;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Телепов Владимир, </w:t>
            </w:r>
            <w:r>
              <w:rPr>
                <w:sz w:val="28"/>
                <w:szCs w:val="28"/>
              </w:rPr>
              <w:t xml:space="preserve">МБОУ «СОШ№99»;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14 - 17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Кристина, </w:t>
            </w:r>
            <w:r>
              <w:rPr>
                <w:sz w:val="28"/>
                <w:szCs w:val="28"/>
              </w:rPr>
              <w:t xml:space="preserve">МБОУ «СОШ№15»;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Масалов Максим, </w:t>
            </w:r>
            <w:r>
              <w:rPr>
                <w:sz w:val="28"/>
                <w:szCs w:val="28"/>
              </w:rPr>
              <w:t xml:space="preserve">МБОУ «СОШ№99»;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line="360" w:lineRule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="360" w:lineRule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</w:rPr>
              <w:t xml:space="preserve">поднаминация: «Сувенир</w:t>
            </w:r>
            <w:r>
              <w:rPr>
                <w:sz w:val="28"/>
              </w:rPr>
              <w:t xml:space="preserve">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ind w:left="0" w:right="0" w:firstLine="0"/>
              <w:jc w:val="left"/>
              <w:spacing w:line="360" w:lineRule="auto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highlight w:val="none"/>
              </w:rPr>
              <w:t xml:space="preserve">7-10 лет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Алиса,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Алёшина Вероника,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Алёшина Таисия,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11 - 13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Баранцева Елизавета, </w:t>
            </w: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«Гимназия №17»;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Абалакова Доменика, </w:t>
            </w: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«Гимназия №17»;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Нефедова Александра, </w:t>
            </w: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«Гимназия №17»;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14 - 17 лет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 Дарья,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«Мягкая игрушка»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</w:pPr>
            <w:r>
              <w:rPr>
                <w:sz w:val="28"/>
                <w:szCs w:val="28"/>
                <w:highlight w:val="none"/>
              </w:rPr>
              <w:t xml:space="preserve">7-10 лет</w:t>
            </w:r>
            <w:r>
              <w:rPr>
                <w:sz w:val="28"/>
                <w:szCs w:val="28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Иван,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«Бумагопластика»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7-10 лет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Сильверстов Мирон,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11 - 13 лет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Румянцева Александра,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«Графика, рисунок, картина»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11 - 13 лет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Кондрашова Александра, </w:t>
            </w:r>
            <w:r>
              <w:rPr>
                <w:sz w:val="28"/>
                <w:szCs w:val="28"/>
              </w:rPr>
              <w:t xml:space="preserve">МБОУ «Лицей №89»;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«Дополнительное голосование гостями выставки»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Гран-при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Дюдяков Матвей,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ind w:left="850" w:right="0" w:hanging="850"/>
              <w:jc w:val="left"/>
              <w:tabs>
                <w:tab w:val="left" w:pos="142" w:leader="none"/>
                <w:tab w:val="left" w:pos="720" w:leader="none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ind w:left="850" w:right="0" w:hanging="850"/>
              <w:jc w:val="left"/>
              <w:tabs>
                <w:tab w:val="left" w:pos="142" w:leader="none"/>
                <w:tab w:val="left" w:pos="720" w:leader="none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/>
                <w:bCs/>
                <w:sz w:val="28"/>
                <w:highlight w:val="none"/>
              </w:rPr>
              <w:t xml:space="preserve">3 лига </w:t>
            </w:r>
            <w:r>
              <w:rPr>
                <w:b w:val="0"/>
                <w:bCs w:val="0"/>
                <w:sz w:val="28"/>
                <w:highlight w:val="none"/>
              </w:rPr>
              <w:t xml:space="preserve">- (18+) дошкольные образовательные учреждения</w:t>
            </w:r>
            <w:r/>
          </w:p>
          <w:p>
            <w:pPr>
              <w:ind w:left="850" w:right="0" w:hanging="850"/>
              <w:jc w:val="left"/>
              <w:tabs>
                <w:tab w:val="left" w:pos="142" w:leader="none"/>
                <w:tab w:val="left" w:pos="720" w:leader="none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b w:val="0"/>
                <w:bCs w:val="0"/>
                <w:sz w:val="28"/>
                <w:highlight w:val="none"/>
              </w:rPr>
              <w:t xml:space="preserve">подноминация: «Фотозона»</w:t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  <w:p>
            <w:pPr>
              <w:ind w:left="850" w:right="0" w:hanging="850"/>
              <w:jc w:val="left"/>
              <w:tabs>
                <w:tab w:val="left" w:pos="142" w:leader="none"/>
                <w:tab w:val="left" w:pos="720" w:leader="none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highlight w:val="none"/>
              </w:rPr>
            </w:r>
            <w:r>
              <w:rPr>
                <w:b w:val="0"/>
                <w:bCs w:val="0"/>
                <w:sz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Поварич Полина Олеговна, заведующая МБДОУ №38-0 «Детский сад присмотра и оздоровления»;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Графика, рисунок, картина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Битюкова Анастасия Александровна, воспитатель МБДОУ №48 «Детский сад общеразвивающего вида»;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Бозина Алина Антоновна, воспитатель </w:t>
            </w:r>
            <w:r>
              <w:rPr>
                <w:sz w:val="28"/>
                <w:szCs w:val="28"/>
              </w:rPr>
              <w:t xml:space="preserve">МБДОУ №48 «Детский сад общеразвивающего вида»;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Мченская Анастасия Сергеевна, воспитатель </w:t>
            </w:r>
            <w:r>
              <w:rPr>
                <w:sz w:val="28"/>
                <w:szCs w:val="28"/>
              </w:rPr>
              <w:t xml:space="preserve">МБДОУ №48 «Детский сад общеразвивающего вида»;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«Авторская кукла»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Наталья Борисовна, заведующая  </w:t>
            </w:r>
            <w:r>
              <w:rPr>
                <w:sz w:val="28"/>
                <w:szCs w:val="28"/>
              </w:rPr>
              <w:t xml:space="preserve">МБДОУ №48 «Детский сад общеразвивающего вида»;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Образовательные учреждения и учреждения дополнительного образования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  <w:t xml:space="preserve">подноминация: Реконструкция предметов быта и фольклора</w:t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Грищенко Оксана Леонидовна, педагог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«Сувенир»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197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Инна Михайловна, педагог </w:t>
            </w:r>
            <w:r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«Авторская кукла»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Долгушина Наталья Викторовна, педагог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Нина Ивановна, педагог МБОУДО «ЦТ Заводского района» г. Кемерово;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«Графика, рисунок, картина»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Карманова Анастасия Владимировна, </w:t>
            </w:r>
            <w:r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 xml:space="preserve">МБОУ «СОШ№52»;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Жеребненко Ольга Александровна, педагог </w:t>
            </w:r>
            <w:r>
              <w:rPr>
                <w:sz w:val="28"/>
                <w:szCs w:val="28"/>
              </w:rPr>
              <w:t xml:space="preserve">МБОУ «СОШ№97»;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«Мягкая игрушка»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Барашкова Ольга Анатольевна, педагог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Савчук Марина Георгиевна, педагог МБОУ «Лицей №89»;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 место -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Ворошилова Нина Ивановна, педагог МБОУДО «ЦТ Заводского района» г. Кемерово;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«Оберег»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Ворошилова Нина Ивановна, педагог МБОУДО «ЦТ Заводского района» г. Кемерово;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Мурашова Ольга Юрьевна, педагог </w:t>
            </w:r>
            <w:r>
              <w:rPr>
                <w:sz w:val="28"/>
                <w:szCs w:val="28"/>
              </w:rPr>
              <w:t xml:space="preserve">МБОУ «СОШ№37»;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подноминация: «Поделка»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III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Ворошилова Нина Ивановна, педагог МБОУДО «ЦТ Заводского района» г. Кемерово;</w:t>
            </w:r>
            <w:r>
              <w:rPr>
                <w:sz w:val="28"/>
                <w:szCs w:val="28"/>
              </w:rPr>
            </w:r>
            <w:r/>
          </w:p>
          <w:p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gridSpan w:val="2"/>
            <w:tcW w:w="9719" w:type="dxa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подноминация: «Экспозиция»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27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I место -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292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Кадошникова Маргарита Евгеньевна, Алиева Елена Витальевна, Ворошилова Нина Ивановна, Лобкова Диана Викторовна, педагоги </w:t>
            </w:r>
            <w:r>
              <w:rPr>
                <w:sz w:val="28"/>
                <w:szCs w:val="28"/>
              </w:rPr>
              <w:t xml:space="preserve">МБОУДО «ЦТ Заводского района» г. Кемерово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sz w:val="28"/>
        </w:rPr>
      </w:r>
      <w:r/>
    </w:p>
    <w:p>
      <w:pPr>
        <w:ind w:firstLine="851"/>
        <w:jc w:val="both"/>
        <w:tabs>
          <w:tab w:val="left" w:pos="720" w:leader="none"/>
        </w:tabs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426" w:right="850" w:bottom="1134" w:left="1276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XO Thames">
    <w:panose1 w:val="02000603000000000000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0" w:hanging="4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5" w:hanging="50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30" w:hanging="65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0" w:hanging="79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5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5" w:hanging="122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0" w:hanging="4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5" w:hanging="50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30" w:hanging="65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0" w:hanging="79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5" w:hanging="93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5" w:hanging="122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806"/>
    <w:link w:val="797"/>
    <w:uiPriority w:val="9"/>
    <w:rPr>
      <w:rFonts w:ascii="Arial" w:hAnsi="Arial" w:eastAsia="Arial" w:cs="Arial"/>
      <w:sz w:val="40"/>
      <w:szCs w:val="40"/>
    </w:rPr>
  </w:style>
  <w:style w:type="character" w:styleId="647">
    <w:name w:val="Heading 2 Char"/>
    <w:basedOn w:val="806"/>
    <w:link w:val="798"/>
    <w:uiPriority w:val="9"/>
    <w:rPr>
      <w:rFonts w:ascii="Arial" w:hAnsi="Arial" w:eastAsia="Arial" w:cs="Arial"/>
      <w:sz w:val="34"/>
    </w:rPr>
  </w:style>
  <w:style w:type="character" w:styleId="648">
    <w:name w:val="Heading 3 Char"/>
    <w:basedOn w:val="806"/>
    <w:link w:val="799"/>
    <w:uiPriority w:val="9"/>
    <w:rPr>
      <w:rFonts w:ascii="Arial" w:hAnsi="Arial" w:eastAsia="Arial" w:cs="Arial"/>
      <w:sz w:val="30"/>
      <w:szCs w:val="30"/>
    </w:rPr>
  </w:style>
  <w:style w:type="character" w:styleId="649">
    <w:name w:val="Heading 4 Char"/>
    <w:basedOn w:val="806"/>
    <w:link w:val="800"/>
    <w:uiPriority w:val="9"/>
    <w:rPr>
      <w:rFonts w:ascii="Arial" w:hAnsi="Arial" w:eastAsia="Arial" w:cs="Arial"/>
      <w:b/>
      <w:bCs/>
      <w:sz w:val="26"/>
      <w:szCs w:val="26"/>
    </w:rPr>
  </w:style>
  <w:style w:type="character" w:styleId="650">
    <w:name w:val="Heading 5 Char"/>
    <w:basedOn w:val="806"/>
    <w:link w:val="801"/>
    <w:uiPriority w:val="9"/>
    <w:rPr>
      <w:rFonts w:ascii="Arial" w:hAnsi="Arial" w:eastAsia="Arial" w:cs="Arial"/>
      <w:b/>
      <w:bCs/>
      <w:sz w:val="24"/>
      <w:szCs w:val="24"/>
    </w:rPr>
  </w:style>
  <w:style w:type="character" w:styleId="651">
    <w:name w:val="Heading 6 Char"/>
    <w:basedOn w:val="806"/>
    <w:link w:val="802"/>
    <w:uiPriority w:val="9"/>
    <w:rPr>
      <w:rFonts w:ascii="Arial" w:hAnsi="Arial" w:eastAsia="Arial" w:cs="Arial"/>
      <w:b/>
      <w:bCs/>
      <w:sz w:val="22"/>
      <w:szCs w:val="22"/>
    </w:rPr>
  </w:style>
  <w:style w:type="character" w:styleId="652">
    <w:name w:val="Heading 7 Char"/>
    <w:basedOn w:val="806"/>
    <w:link w:val="8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8 Char"/>
    <w:basedOn w:val="806"/>
    <w:link w:val="804"/>
    <w:uiPriority w:val="9"/>
    <w:rPr>
      <w:rFonts w:ascii="Arial" w:hAnsi="Arial" w:eastAsia="Arial" w:cs="Arial"/>
      <w:i/>
      <w:iCs/>
      <w:sz w:val="22"/>
      <w:szCs w:val="22"/>
    </w:rPr>
  </w:style>
  <w:style w:type="character" w:styleId="654">
    <w:name w:val="Heading 9 Char"/>
    <w:basedOn w:val="806"/>
    <w:link w:val="805"/>
    <w:uiPriority w:val="9"/>
    <w:rPr>
      <w:rFonts w:ascii="Arial" w:hAnsi="Arial" w:eastAsia="Arial" w:cs="Arial"/>
      <w:i/>
      <w:iCs/>
      <w:sz w:val="21"/>
      <w:szCs w:val="21"/>
    </w:rPr>
  </w:style>
  <w:style w:type="character" w:styleId="655">
    <w:name w:val="Title Char"/>
    <w:basedOn w:val="806"/>
    <w:link w:val="931"/>
    <w:uiPriority w:val="10"/>
    <w:rPr>
      <w:sz w:val="48"/>
      <w:szCs w:val="48"/>
    </w:rPr>
  </w:style>
  <w:style w:type="character" w:styleId="656">
    <w:name w:val="Subtitle Char"/>
    <w:basedOn w:val="806"/>
    <w:link w:val="923"/>
    <w:uiPriority w:val="11"/>
    <w:rPr>
      <w:sz w:val="24"/>
      <w:szCs w:val="24"/>
    </w:rPr>
  </w:style>
  <w:style w:type="character" w:styleId="657">
    <w:name w:val="Quote Char"/>
    <w:link w:val="819"/>
    <w:uiPriority w:val="29"/>
    <w:rPr>
      <w:i/>
    </w:rPr>
  </w:style>
  <w:style w:type="character" w:styleId="658">
    <w:name w:val="Intense Quote Char"/>
    <w:link w:val="898"/>
    <w:uiPriority w:val="30"/>
    <w:rPr>
      <w:i/>
    </w:rPr>
  </w:style>
  <w:style w:type="character" w:styleId="659">
    <w:name w:val="Header Char"/>
    <w:basedOn w:val="806"/>
    <w:link w:val="830"/>
    <w:uiPriority w:val="99"/>
  </w:style>
  <w:style w:type="character" w:styleId="660">
    <w:name w:val="Footer Char"/>
    <w:basedOn w:val="806"/>
    <w:link w:val="864"/>
    <w:uiPriority w:val="99"/>
  </w:style>
  <w:style w:type="paragraph" w:styleId="661">
    <w:name w:val="Caption"/>
    <w:basedOn w:val="796"/>
    <w:next w:val="7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864"/>
    <w:uiPriority w:val="99"/>
  </w:style>
  <w:style w:type="table" w:styleId="663">
    <w:name w:val="Table Grid Light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basedOn w:val="8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9">
    <w:name w:val="Lined - Accent 2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0">
    <w:name w:val="Lined - Accent 3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1">
    <w:name w:val="Lined - Accent 4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2">
    <w:name w:val="Lined - Accent 5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3">
    <w:name w:val="Lined - Accent 6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4">
    <w:name w:val="Bordered &amp; Lined - Accent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Bordered &amp; Lined - Accent 2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Bordered &amp; Lined - Accent 3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Bordered &amp; Lined - Accent 4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Bordered &amp; Lined - Accent 5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Bordered &amp; Lined - Accent 6"/>
    <w:basedOn w:val="8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basedOn w:val="8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>
    <w:name w:val="footnote text"/>
    <w:basedOn w:val="796"/>
    <w:link w:val="789"/>
    <w:uiPriority w:val="99"/>
    <w:semiHidden/>
    <w:unhideWhenUsed/>
    <w:pPr>
      <w:spacing w:after="40" w:line="240" w:lineRule="auto"/>
    </w:pPr>
    <w:rPr>
      <w:sz w:val="18"/>
    </w:rPr>
  </w:style>
  <w:style w:type="character" w:styleId="789">
    <w:name w:val="Footnote Text Char"/>
    <w:link w:val="788"/>
    <w:uiPriority w:val="99"/>
    <w:rPr>
      <w:sz w:val="18"/>
    </w:rPr>
  </w:style>
  <w:style w:type="character" w:styleId="790">
    <w:name w:val="footnote reference"/>
    <w:basedOn w:val="806"/>
    <w:uiPriority w:val="99"/>
    <w:unhideWhenUsed/>
    <w:rPr>
      <w:vertAlign w:val="superscript"/>
    </w:rPr>
  </w:style>
  <w:style w:type="paragraph" w:styleId="791">
    <w:name w:val="endnote text"/>
    <w:basedOn w:val="796"/>
    <w:link w:val="792"/>
    <w:uiPriority w:val="99"/>
    <w:semiHidden/>
    <w:unhideWhenUsed/>
    <w:pPr>
      <w:spacing w:after="0" w:line="240" w:lineRule="auto"/>
    </w:pPr>
    <w:rPr>
      <w:sz w:val="20"/>
    </w:r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806"/>
    <w:uiPriority w:val="99"/>
    <w:semiHidden/>
    <w:unhideWhenUsed/>
    <w:rPr>
      <w:vertAlign w:val="superscript"/>
    </w:rPr>
  </w:style>
  <w:style w:type="paragraph" w:styleId="794">
    <w:name w:val="TOC Heading"/>
    <w:uiPriority w:val="39"/>
    <w:unhideWhenUsed/>
  </w:style>
  <w:style w:type="paragraph" w:styleId="795">
    <w:name w:val="table of figures"/>
    <w:basedOn w:val="796"/>
    <w:next w:val="796"/>
    <w:uiPriority w:val="99"/>
    <w:unhideWhenUsed/>
    <w:pPr>
      <w:spacing w:after="0" w:afterAutospacing="0"/>
    </w:pPr>
  </w:style>
  <w:style w:type="paragraph" w:styleId="796" w:default="1">
    <w:name w:val="Normal"/>
    <w:link w:val="809"/>
    <w:qFormat/>
    <w:rPr>
      <w:sz w:val="24"/>
    </w:rPr>
  </w:style>
  <w:style w:type="paragraph" w:styleId="797">
    <w:name w:val="Heading 1"/>
    <w:basedOn w:val="796"/>
    <w:next w:val="796"/>
    <w:link w:val="868"/>
    <w:uiPriority w:val="9"/>
    <w:qFormat/>
    <w:pPr>
      <w:keepNext/>
      <w:outlineLvl w:val="0"/>
    </w:pPr>
    <w:rPr>
      <w:sz w:val="28"/>
    </w:rPr>
  </w:style>
  <w:style w:type="paragraph" w:styleId="798">
    <w:name w:val="Heading 2"/>
    <w:basedOn w:val="796"/>
    <w:next w:val="796"/>
    <w:link w:val="941"/>
    <w:uiPriority w:val="9"/>
    <w:qFormat/>
    <w:pPr>
      <w:ind w:firstLine="540"/>
      <w:keepNext/>
      <w:outlineLvl w:val="1"/>
    </w:pPr>
    <w:rPr>
      <w:sz w:val="28"/>
    </w:rPr>
  </w:style>
  <w:style w:type="paragraph" w:styleId="799">
    <w:name w:val="Heading 3"/>
    <w:basedOn w:val="796"/>
    <w:next w:val="796"/>
    <w:link w:val="825"/>
    <w:uiPriority w:val="9"/>
    <w:qFormat/>
    <w:pPr>
      <w:contextualSpacing/>
      <w:ind w:left="144"/>
      <w:spacing w:before="200" w:after="100"/>
      <w:outlineLvl w:val="2"/>
    </w:pPr>
    <w:rPr>
      <w:rFonts w:ascii="Cambria" w:hAnsi="Cambria"/>
      <w:b/>
      <w:i/>
      <w:color w:val="943634"/>
      <w:sz w:val="22"/>
    </w:rPr>
  </w:style>
  <w:style w:type="paragraph" w:styleId="800">
    <w:name w:val="Heading 4"/>
    <w:basedOn w:val="796"/>
    <w:next w:val="796"/>
    <w:link w:val="933"/>
    <w:uiPriority w:val="9"/>
    <w:qFormat/>
    <w:pPr>
      <w:contextualSpacing/>
      <w:ind w:left="86"/>
      <w:spacing w:before="200" w:after="100"/>
      <w:outlineLvl w:val="3"/>
    </w:pPr>
    <w:rPr>
      <w:rFonts w:ascii="Cambria" w:hAnsi="Cambria"/>
      <w:b/>
      <w:i/>
      <w:color w:val="943634"/>
      <w:sz w:val="22"/>
    </w:rPr>
  </w:style>
  <w:style w:type="paragraph" w:styleId="801">
    <w:name w:val="Heading 5"/>
    <w:basedOn w:val="796"/>
    <w:next w:val="796"/>
    <w:link w:val="863"/>
    <w:uiPriority w:val="9"/>
    <w:qFormat/>
    <w:pPr>
      <w:contextualSpacing/>
      <w:ind w:left="86"/>
      <w:spacing w:before="200" w:after="100"/>
      <w:outlineLvl w:val="4"/>
    </w:pPr>
    <w:rPr>
      <w:rFonts w:ascii="Cambria" w:hAnsi="Cambria"/>
      <w:b/>
      <w:i/>
      <w:color w:val="943634"/>
      <w:sz w:val="22"/>
    </w:rPr>
  </w:style>
  <w:style w:type="paragraph" w:styleId="802">
    <w:name w:val="Heading 6"/>
    <w:basedOn w:val="796"/>
    <w:next w:val="796"/>
    <w:link w:val="948"/>
    <w:uiPriority w:val="9"/>
    <w:qFormat/>
    <w:pPr>
      <w:contextualSpacing/>
      <w:spacing w:before="200" w:after="100"/>
      <w:outlineLvl w:val="5"/>
    </w:pPr>
    <w:rPr>
      <w:rFonts w:ascii="Cambria" w:hAnsi="Cambria"/>
      <w:i/>
      <w:color w:val="943634"/>
      <w:sz w:val="22"/>
    </w:rPr>
  </w:style>
  <w:style w:type="paragraph" w:styleId="803">
    <w:name w:val="Heading 7"/>
    <w:basedOn w:val="796"/>
    <w:next w:val="796"/>
    <w:link w:val="818"/>
    <w:uiPriority w:val="9"/>
    <w:qFormat/>
    <w:pPr>
      <w:contextualSpacing/>
      <w:spacing w:before="200" w:after="100"/>
      <w:outlineLvl w:val="6"/>
    </w:pPr>
    <w:rPr>
      <w:rFonts w:ascii="Cambria" w:hAnsi="Cambria"/>
      <w:i/>
      <w:color w:val="943634"/>
      <w:sz w:val="22"/>
    </w:rPr>
  </w:style>
  <w:style w:type="paragraph" w:styleId="804">
    <w:name w:val="Heading 8"/>
    <w:basedOn w:val="796"/>
    <w:next w:val="796"/>
    <w:link w:val="879"/>
    <w:uiPriority w:val="9"/>
    <w:qFormat/>
    <w:pPr>
      <w:contextualSpacing/>
      <w:spacing w:before="200" w:after="100"/>
      <w:outlineLvl w:val="7"/>
    </w:pPr>
    <w:rPr>
      <w:rFonts w:ascii="Cambria" w:hAnsi="Cambria"/>
      <w:i/>
      <w:color w:val="c0504d"/>
      <w:sz w:val="22"/>
    </w:rPr>
  </w:style>
  <w:style w:type="paragraph" w:styleId="805">
    <w:name w:val="Heading 9"/>
    <w:basedOn w:val="796"/>
    <w:next w:val="796"/>
    <w:link w:val="832"/>
    <w:uiPriority w:val="9"/>
    <w:qFormat/>
    <w:pPr>
      <w:contextualSpacing/>
      <w:spacing w:before="200" w:after="100"/>
      <w:outlineLvl w:val="8"/>
    </w:pPr>
    <w:rPr>
      <w:rFonts w:ascii="Cambria" w:hAnsi="Cambria"/>
      <w:i/>
      <w:color w:val="c0504d"/>
      <w:sz w:val="20"/>
    </w:rPr>
  </w:style>
  <w:style w:type="character" w:styleId="806" w:default="1">
    <w:name w:val="Default Paragraph Font"/>
    <w:uiPriority w:val="1"/>
    <w:semiHidden/>
    <w:unhideWhenUsed/>
  </w:style>
  <w:style w:type="table" w:styleId="8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character" w:styleId="809" w:customStyle="1">
    <w:name w:val="Обычный1"/>
    <w:rPr>
      <w:sz w:val="24"/>
    </w:rPr>
  </w:style>
  <w:style w:type="paragraph" w:styleId="810" w:customStyle="1">
    <w:name w:val="Строгий1"/>
    <w:link w:val="811"/>
    <w:rPr>
      <w:b/>
    </w:rPr>
  </w:style>
  <w:style w:type="character" w:styleId="811">
    <w:name w:val="Strong"/>
    <w:link w:val="810"/>
    <w:rPr>
      <w:b/>
      <w:spacing w:val="0"/>
    </w:rPr>
  </w:style>
  <w:style w:type="paragraph" w:styleId="812">
    <w:name w:val="toc 2"/>
    <w:next w:val="796"/>
    <w:link w:val="813"/>
    <w:uiPriority w:val="39"/>
    <w:pPr>
      <w:ind w:left="200"/>
    </w:pPr>
    <w:rPr>
      <w:rFonts w:ascii="XO Thames" w:hAnsi="XO Thames"/>
      <w:sz w:val="28"/>
    </w:rPr>
  </w:style>
  <w:style w:type="character" w:styleId="813" w:customStyle="1">
    <w:name w:val="Оглавление 2 Знак"/>
    <w:link w:val="812"/>
    <w:rPr>
      <w:rFonts w:ascii="XO Thames" w:hAnsi="XO Thames"/>
      <w:sz w:val="28"/>
    </w:rPr>
  </w:style>
  <w:style w:type="paragraph" w:styleId="814">
    <w:name w:val="toc 4"/>
    <w:next w:val="796"/>
    <w:link w:val="815"/>
    <w:uiPriority w:val="39"/>
    <w:pPr>
      <w:ind w:left="600"/>
    </w:pPr>
    <w:rPr>
      <w:rFonts w:ascii="XO Thames" w:hAnsi="XO Thames"/>
      <w:sz w:val="28"/>
    </w:rPr>
  </w:style>
  <w:style w:type="character" w:styleId="815" w:customStyle="1">
    <w:name w:val="Оглавление 4 Знак"/>
    <w:link w:val="814"/>
    <w:rPr>
      <w:rFonts w:ascii="XO Thames" w:hAnsi="XO Thames"/>
      <w:sz w:val="28"/>
    </w:rPr>
  </w:style>
  <w:style w:type="paragraph" w:styleId="816" w:customStyle="1">
    <w:name w:val="xl65"/>
    <w:basedOn w:val="796"/>
    <w:link w:val="817"/>
    <w:pPr>
      <w:spacing w:beforeAutospacing="1" w:afterAutospacing="1"/>
    </w:pPr>
    <w:rPr>
      <w:sz w:val="22"/>
    </w:rPr>
  </w:style>
  <w:style w:type="character" w:styleId="817" w:customStyle="1">
    <w:name w:val="xl65"/>
    <w:basedOn w:val="809"/>
    <w:link w:val="816"/>
    <w:rPr>
      <w:color w:val="000000"/>
      <w:sz w:val="22"/>
    </w:rPr>
  </w:style>
  <w:style w:type="character" w:styleId="818" w:customStyle="1">
    <w:name w:val="Заголовок 7 Знак"/>
    <w:basedOn w:val="809"/>
    <w:link w:val="803"/>
    <w:rPr>
      <w:rFonts w:ascii="Cambria" w:hAnsi="Cambria"/>
      <w:i/>
      <w:color w:val="943634"/>
      <w:sz w:val="22"/>
    </w:rPr>
  </w:style>
  <w:style w:type="paragraph" w:styleId="819">
    <w:name w:val="Quote"/>
    <w:basedOn w:val="796"/>
    <w:next w:val="796"/>
    <w:link w:val="820"/>
    <w:pPr>
      <w:spacing w:after="200" w:line="288" w:lineRule="auto"/>
    </w:pPr>
    <w:rPr>
      <w:rFonts w:ascii="Calibri" w:hAnsi="Calibri"/>
      <w:color w:val="943634"/>
      <w:sz w:val="20"/>
    </w:rPr>
  </w:style>
  <w:style w:type="character" w:styleId="820" w:customStyle="1">
    <w:name w:val="Цитата 2 Знак"/>
    <w:basedOn w:val="809"/>
    <w:link w:val="819"/>
    <w:rPr>
      <w:rFonts w:ascii="Calibri" w:hAnsi="Calibri"/>
      <w:color w:val="943634"/>
      <w:sz w:val="20"/>
    </w:rPr>
  </w:style>
  <w:style w:type="paragraph" w:styleId="821">
    <w:name w:val="toc 6"/>
    <w:next w:val="796"/>
    <w:link w:val="822"/>
    <w:uiPriority w:val="39"/>
    <w:pPr>
      <w:ind w:left="1000"/>
    </w:pPr>
    <w:rPr>
      <w:rFonts w:ascii="XO Thames" w:hAnsi="XO Thames"/>
      <w:sz w:val="28"/>
    </w:rPr>
  </w:style>
  <w:style w:type="character" w:styleId="822" w:customStyle="1">
    <w:name w:val="Оглавление 6 Знак"/>
    <w:link w:val="821"/>
    <w:rPr>
      <w:rFonts w:ascii="XO Thames" w:hAnsi="XO Thames"/>
      <w:sz w:val="28"/>
    </w:rPr>
  </w:style>
  <w:style w:type="paragraph" w:styleId="823">
    <w:name w:val="toc 7"/>
    <w:next w:val="796"/>
    <w:link w:val="824"/>
    <w:uiPriority w:val="39"/>
    <w:pPr>
      <w:ind w:left="1200"/>
    </w:pPr>
    <w:rPr>
      <w:rFonts w:ascii="XO Thames" w:hAnsi="XO Thames"/>
      <w:sz w:val="28"/>
    </w:rPr>
  </w:style>
  <w:style w:type="character" w:styleId="824" w:customStyle="1">
    <w:name w:val="Оглавление 7 Знак"/>
    <w:link w:val="823"/>
    <w:rPr>
      <w:rFonts w:ascii="XO Thames" w:hAnsi="XO Thames"/>
      <w:sz w:val="28"/>
    </w:rPr>
  </w:style>
  <w:style w:type="character" w:styleId="825" w:customStyle="1">
    <w:name w:val="Заголовок 3 Знак"/>
    <w:basedOn w:val="809"/>
    <w:link w:val="799"/>
    <w:rPr>
      <w:rFonts w:ascii="Cambria" w:hAnsi="Cambria"/>
      <w:b/>
      <w:i/>
      <w:color w:val="943634"/>
      <w:sz w:val="22"/>
    </w:rPr>
  </w:style>
  <w:style w:type="paragraph" w:styleId="826" w:customStyle="1">
    <w:name w:val="xl84"/>
    <w:basedOn w:val="796"/>
    <w:link w:val="827"/>
    <w:pPr>
      <w:spacing w:beforeAutospacing="1" w:afterAutospacing="1"/>
    </w:pPr>
    <w:rPr>
      <w:sz w:val="22"/>
    </w:rPr>
  </w:style>
  <w:style w:type="character" w:styleId="827" w:customStyle="1">
    <w:name w:val="xl84"/>
    <w:basedOn w:val="809"/>
    <w:link w:val="826"/>
    <w:rPr>
      <w:sz w:val="22"/>
    </w:rPr>
  </w:style>
  <w:style w:type="paragraph" w:styleId="828" w:customStyle="1">
    <w:name w:val="xl88"/>
    <w:basedOn w:val="796"/>
    <w:link w:val="829"/>
    <w:pPr>
      <w:spacing w:beforeAutospacing="1" w:afterAutospacing="1"/>
    </w:pPr>
    <w:rPr>
      <w:sz w:val="22"/>
    </w:rPr>
  </w:style>
  <w:style w:type="character" w:styleId="829" w:customStyle="1">
    <w:name w:val="xl88"/>
    <w:basedOn w:val="809"/>
    <w:link w:val="828"/>
    <w:rPr>
      <w:sz w:val="22"/>
    </w:rPr>
  </w:style>
  <w:style w:type="paragraph" w:styleId="830">
    <w:name w:val="Header"/>
    <w:basedOn w:val="796"/>
    <w:link w:val="831"/>
    <w:pPr>
      <w:tabs>
        <w:tab w:val="center" w:pos="4677" w:leader="none"/>
        <w:tab w:val="right" w:pos="9355" w:leader="none"/>
      </w:tabs>
    </w:pPr>
  </w:style>
  <w:style w:type="character" w:styleId="831" w:customStyle="1">
    <w:name w:val="Верхний колонтитул Знак"/>
    <w:basedOn w:val="809"/>
    <w:link w:val="830"/>
    <w:rPr>
      <w:sz w:val="24"/>
    </w:rPr>
  </w:style>
  <w:style w:type="character" w:styleId="832" w:customStyle="1">
    <w:name w:val="Заголовок 9 Знак"/>
    <w:basedOn w:val="809"/>
    <w:link w:val="805"/>
    <w:rPr>
      <w:rFonts w:ascii="Cambria" w:hAnsi="Cambria"/>
      <w:i/>
      <w:color w:val="c0504d"/>
      <w:sz w:val="20"/>
    </w:rPr>
  </w:style>
  <w:style w:type="paragraph" w:styleId="833" w:customStyle="1">
    <w:name w:val="xl85"/>
    <w:basedOn w:val="796"/>
    <w:link w:val="834"/>
    <w:pPr>
      <w:spacing w:beforeAutospacing="1" w:afterAutospacing="1"/>
    </w:pPr>
    <w:rPr>
      <w:sz w:val="22"/>
    </w:rPr>
  </w:style>
  <w:style w:type="character" w:styleId="834" w:customStyle="1">
    <w:name w:val="xl85"/>
    <w:basedOn w:val="809"/>
    <w:link w:val="833"/>
    <w:rPr>
      <w:sz w:val="22"/>
    </w:rPr>
  </w:style>
  <w:style w:type="paragraph" w:styleId="835" w:customStyle="1">
    <w:name w:val="xl82"/>
    <w:basedOn w:val="796"/>
    <w:link w:val="836"/>
    <w:pPr>
      <w:spacing w:beforeAutospacing="1" w:afterAutospacing="1"/>
    </w:pPr>
    <w:rPr>
      <w:sz w:val="22"/>
    </w:rPr>
  </w:style>
  <w:style w:type="character" w:styleId="836" w:customStyle="1">
    <w:name w:val="xl82"/>
    <w:basedOn w:val="809"/>
    <w:link w:val="835"/>
    <w:rPr>
      <w:color w:val="000000"/>
      <w:sz w:val="22"/>
    </w:rPr>
  </w:style>
  <w:style w:type="paragraph" w:styleId="837" w:customStyle="1">
    <w:name w:val="Сильная ссылка1"/>
    <w:link w:val="838"/>
    <w:rPr>
      <w:b/>
      <w:i/>
      <w:smallCaps/>
      <w:color w:val="c0504d"/>
    </w:rPr>
  </w:style>
  <w:style w:type="character" w:styleId="838">
    <w:name w:val="Intense Reference"/>
    <w:link w:val="837"/>
    <w:rPr>
      <w:b/>
      <w:i/>
      <w:smallCaps/>
      <w:color w:val="c0504d"/>
    </w:rPr>
  </w:style>
  <w:style w:type="paragraph" w:styleId="839">
    <w:name w:val="No Spacing"/>
    <w:link w:val="938"/>
    <w:rPr>
      <w:rFonts w:ascii="Calibri" w:hAnsi="Calibri"/>
      <w:sz w:val="22"/>
    </w:rPr>
  </w:style>
  <w:style w:type="character" w:styleId="840" w:customStyle="1">
    <w:name w:val="Без интервала1"/>
    <w:rPr>
      <w:sz w:val="24"/>
    </w:rPr>
  </w:style>
  <w:style w:type="paragraph" w:styleId="841" w:customStyle="1">
    <w:name w:val="Стиль"/>
    <w:link w:val="842"/>
    <w:pPr>
      <w:widowControl w:val="off"/>
    </w:pPr>
  </w:style>
  <w:style w:type="character" w:styleId="842" w:customStyle="1">
    <w:name w:val="Стиль"/>
    <w:link w:val="841"/>
  </w:style>
  <w:style w:type="paragraph" w:styleId="843" w:customStyle="1">
    <w:name w:val="Слабое выделение1"/>
    <w:link w:val="844"/>
    <w:rPr>
      <w:rFonts w:ascii="Cambria" w:hAnsi="Cambria"/>
      <w:i/>
      <w:color w:val="c0504d"/>
    </w:rPr>
  </w:style>
  <w:style w:type="character" w:styleId="844">
    <w:name w:val="Subtle Emphasis"/>
    <w:link w:val="843"/>
    <w:rPr>
      <w:rFonts w:ascii="Cambria" w:hAnsi="Cambria"/>
      <w:i/>
      <w:color w:val="c0504d"/>
    </w:rPr>
  </w:style>
  <w:style w:type="paragraph" w:styleId="845">
    <w:name w:val="Body Text"/>
    <w:basedOn w:val="796"/>
    <w:link w:val="846"/>
    <w:pPr>
      <w:spacing w:line="360" w:lineRule="auto"/>
    </w:pPr>
    <w:rPr>
      <w:sz w:val="28"/>
    </w:rPr>
  </w:style>
  <w:style w:type="character" w:styleId="846" w:customStyle="1">
    <w:name w:val="Основной текст Знак"/>
    <w:basedOn w:val="809"/>
    <w:link w:val="845"/>
    <w:rPr>
      <w:sz w:val="28"/>
    </w:rPr>
  </w:style>
  <w:style w:type="paragraph" w:styleId="847">
    <w:name w:val="Normal (Web)"/>
    <w:basedOn w:val="796"/>
    <w:link w:val="848"/>
    <w:pPr>
      <w:spacing w:beforeAutospacing="1" w:afterAutospacing="1"/>
    </w:pPr>
  </w:style>
  <w:style w:type="character" w:styleId="848" w:customStyle="1">
    <w:name w:val="Обычный (веб) Знак"/>
    <w:basedOn w:val="809"/>
    <w:link w:val="847"/>
    <w:rPr>
      <w:sz w:val="24"/>
    </w:rPr>
  </w:style>
  <w:style w:type="paragraph" w:styleId="849" w:customStyle="1">
    <w:name w:val="xl67"/>
    <w:basedOn w:val="796"/>
    <w:link w:val="850"/>
    <w:pPr>
      <w:spacing w:beforeAutospacing="1" w:afterAutospacing="1"/>
    </w:pPr>
    <w:rPr>
      <w:sz w:val="22"/>
    </w:rPr>
  </w:style>
  <w:style w:type="character" w:styleId="850" w:customStyle="1">
    <w:name w:val="xl67"/>
    <w:basedOn w:val="809"/>
    <w:link w:val="849"/>
    <w:rPr>
      <w:sz w:val="22"/>
    </w:rPr>
  </w:style>
  <w:style w:type="paragraph" w:styleId="851">
    <w:name w:val="toc 3"/>
    <w:next w:val="796"/>
    <w:link w:val="852"/>
    <w:uiPriority w:val="39"/>
    <w:pPr>
      <w:ind w:left="400"/>
    </w:pPr>
    <w:rPr>
      <w:rFonts w:ascii="XO Thames" w:hAnsi="XO Thames"/>
      <w:sz w:val="28"/>
    </w:rPr>
  </w:style>
  <w:style w:type="character" w:styleId="852" w:customStyle="1">
    <w:name w:val="Оглавление 3 Знак"/>
    <w:link w:val="851"/>
    <w:rPr>
      <w:rFonts w:ascii="XO Thames" w:hAnsi="XO Thames"/>
      <w:sz w:val="28"/>
    </w:rPr>
  </w:style>
  <w:style w:type="paragraph" w:styleId="853" w:customStyle="1">
    <w:name w:val="Default"/>
    <w:link w:val="854"/>
    <w:rPr>
      <w:sz w:val="24"/>
    </w:rPr>
  </w:style>
  <w:style w:type="character" w:styleId="854" w:customStyle="1">
    <w:name w:val="Default"/>
    <w:link w:val="853"/>
    <w:rPr>
      <w:color w:val="000000"/>
      <w:sz w:val="24"/>
    </w:rPr>
  </w:style>
  <w:style w:type="paragraph" w:styleId="855" w:customStyle="1">
    <w:name w:val="xl83"/>
    <w:basedOn w:val="796"/>
    <w:link w:val="856"/>
    <w:pPr>
      <w:spacing w:beforeAutospacing="1" w:afterAutospacing="1"/>
    </w:pPr>
    <w:rPr>
      <w:sz w:val="22"/>
    </w:rPr>
  </w:style>
  <w:style w:type="character" w:styleId="856" w:customStyle="1">
    <w:name w:val="xl83"/>
    <w:basedOn w:val="809"/>
    <w:link w:val="855"/>
    <w:rPr>
      <w:sz w:val="22"/>
    </w:rPr>
  </w:style>
  <w:style w:type="paragraph" w:styleId="857" w:customStyle="1">
    <w:name w:val="Название книги1"/>
    <w:link w:val="858"/>
    <w:rPr>
      <w:rFonts w:ascii="Cambria" w:hAnsi="Cambria"/>
      <w:b/>
      <w:i/>
      <w:smallCaps/>
      <w:color w:val="943634"/>
      <w:u w:val="single"/>
    </w:rPr>
  </w:style>
  <w:style w:type="character" w:styleId="858">
    <w:name w:val="Book Title"/>
    <w:link w:val="857"/>
    <w:rPr>
      <w:rFonts w:ascii="Cambria" w:hAnsi="Cambria"/>
      <w:b/>
      <w:i/>
      <w:smallCaps/>
      <w:color w:val="943634"/>
      <w:u w:val="single"/>
    </w:rPr>
  </w:style>
  <w:style w:type="paragraph" w:styleId="859" w:customStyle="1">
    <w:name w:val="xl76"/>
    <w:basedOn w:val="796"/>
    <w:link w:val="860"/>
    <w:pPr>
      <w:spacing w:beforeAutospacing="1" w:afterAutospacing="1"/>
    </w:pPr>
    <w:rPr>
      <w:sz w:val="22"/>
    </w:rPr>
  </w:style>
  <w:style w:type="character" w:styleId="860" w:customStyle="1">
    <w:name w:val="xl76"/>
    <w:basedOn w:val="809"/>
    <w:link w:val="859"/>
    <w:rPr>
      <w:sz w:val="22"/>
    </w:rPr>
  </w:style>
  <w:style w:type="paragraph" w:styleId="861" w:customStyle="1">
    <w:name w:val="xl74"/>
    <w:basedOn w:val="796"/>
    <w:link w:val="862"/>
    <w:pPr>
      <w:spacing w:beforeAutospacing="1" w:afterAutospacing="1"/>
    </w:pPr>
    <w:rPr>
      <w:sz w:val="22"/>
    </w:rPr>
  </w:style>
  <w:style w:type="character" w:styleId="862" w:customStyle="1">
    <w:name w:val="xl74"/>
    <w:basedOn w:val="809"/>
    <w:link w:val="861"/>
    <w:rPr>
      <w:sz w:val="22"/>
    </w:rPr>
  </w:style>
  <w:style w:type="character" w:styleId="863" w:customStyle="1">
    <w:name w:val="Заголовок 5 Знак"/>
    <w:basedOn w:val="809"/>
    <w:link w:val="801"/>
    <w:rPr>
      <w:rFonts w:ascii="Cambria" w:hAnsi="Cambria"/>
      <w:b/>
      <w:i/>
      <w:color w:val="943634"/>
      <w:sz w:val="22"/>
    </w:rPr>
  </w:style>
  <w:style w:type="paragraph" w:styleId="864">
    <w:name w:val="Footer"/>
    <w:basedOn w:val="796"/>
    <w:link w:val="865"/>
    <w:pPr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09"/>
    <w:link w:val="864"/>
    <w:rPr>
      <w:sz w:val="24"/>
    </w:rPr>
  </w:style>
  <w:style w:type="paragraph" w:styleId="866" w:customStyle="1">
    <w:name w:val="xl70"/>
    <w:basedOn w:val="796"/>
    <w:link w:val="867"/>
    <w:pPr>
      <w:spacing w:beforeAutospacing="1" w:afterAutospacing="1"/>
    </w:pPr>
    <w:rPr>
      <w:sz w:val="22"/>
    </w:rPr>
  </w:style>
  <w:style w:type="character" w:styleId="867" w:customStyle="1">
    <w:name w:val="xl70"/>
    <w:basedOn w:val="809"/>
    <w:link w:val="866"/>
    <w:rPr>
      <w:sz w:val="22"/>
    </w:rPr>
  </w:style>
  <w:style w:type="character" w:styleId="868" w:customStyle="1">
    <w:name w:val="Заголовок 1 Знак"/>
    <w:basedOn w:val="809"/>
    <w:link w:val="797"/>
    <w:rPr>
      <w:sz w:val="28"/>
    </w:rPr>
  </w:style>
  <w:style w:type="paragraph" w:styleId="869">
    <w:name w:val="Body Text Indent"/>
    <w:basedOn w:val="796"/>
    <w:link w:val="870"/>
    <w:pPr>
      <w:ind w:left="283"/>
      <w:spacing w:after="120" w:line="276" w:lineRule="auto"/>
    </w:pPr>
    <w:rPr>
      <w:rFonts w:ascii="Calibri" w:hAnsi="Calibri"/>
      <w:sz w:val="22"/>
    </w:rPr>
  </w:style>
  <w:style w:type="character" w:styleId="870" w:customStyle="1">
    <w:name w:val="Основной текст с отступом Знак"/>
    <w:basedOn w:val="809"/>
    <w:link w:val="869"/>
    <w:rPr>
      <w:rFonts w:ascii="Calibri" w:hAnsi="Calibri"/>
      <w:sz w:val="22"/>
    </w:rPr>
  </w:style>
  <w:style w:type="paragraph" w:styleId="871" w:customStyle="1">
    <w:name w:val="xl66"/>
    <w:basedOn w:val="796"/>
    <w:link w:val="872"/>
    <w:pPr>
      <w:spacing w:beforeAutospacing="1" w:afterAutospacing="1"/>
    </w:pPr>
    <w:rPr>
      <w:sz w:val="22"/>
    </w:rPr>
  </w:style>
  <w:style w:type="character" w:styleId="872" w:customStyle="1">
    <w:name w:val="xl66"/>
    <w:basedOn w:val="809"/>
    <w:link w:val="871"/>
    <w:rPr>
      <w:color w:val="000000"/>
      <w:sz w:val="22"/>
    </w:rPr>
  </w:style>
  <w:style w:type="paragraph" w:styleId="873" w:customStyle="1">
    <w:name w:val="xl78"/>
    <w:basedOn w:val="796"/>
    <w:link w:val="874"/>
    <w:pPr>
      <w:spacing w:beforeAutospacing="1" w:afterAutospacing="1"/>
    </w:pPr>
    <w:rPr>
      <w:sz w:val="22"/>
    </w:rPr>
  </w:style>
  <w:style w:type="character" w:styleId="874" w:customStyle="1">
    <w:name w:val="xl78"/>
    <w:basedOn w:val="809"/>
    <w:link w:val="873"/>
    <w:rPr>
      <w:sz w:val="22"/>
    </w:rPr>
  </w:style>
  <w:style w:type="paragraph" w:styleId="875" w:customStyle="1">
    <w:name w:val="Гиперссылка1"/>
    <w:link w:val="876"/>
    <w:rPr>
      <w:color w:val="0000ff"/>
      <w:u w:val="single"/>
    </w:rPr>
  </w:style>
  <w:style w:type="character" w:styleId="876">
    <w:name w:val="Hyperlink"/>
    <w:link w:val="875"/>
    <w:rPr>
      <w:color w:val="0000ff"/>
      <w:u w:val="single"/>
    </w:rPr>
  </w:style>
  <w:style w:type="paragraph" w:styleId="877" w:customStyle="1">
    <w:name w:val="Footnote"/>
    <w:link w:val="878"/>
    <w:pPr>
      <w:ind w:firstLine="851"/>
      <w:jc w:val="both"/>
    </w:pPr>
    <w:rPr>
      <w:rFonts w:ascii="XO Thames" w:hAnsi="XO Thames"/>
      <w:sz w:val="22"/>
    </w:rPr>
  </w:style>
  <w:style w:type="character" w:styleId="878" w:customStyle="1">
    <w:name w:val="Footnote"/>
    <w:link w:val="877"/>
    <w:rPr>
      <w:rFonts w:ascii="XO Thames" w:hAnsi="XO Thames"/>
      <w:sz w:val="22"/>
    </w:rPr>
  </w:style>
  <w:style w:type="character" w:styleId="879" w:customStyle="1">
    <w:name w:val="Заголовок 8 Знак"/>
    <w:basedOn w:val="809"/>
    <w:link w:val="804"/>
    <w:rPr>
      <w:rFonts w:ascii="Cambria" w:hAnsi="Cambria"/>
      <w:i/>
      <w:color w:val="c0504d"/>
      <w:sz w:val="22"/>
    </w:rPr>
  </w:style>
  <w:style w:type="paragraph" w:styleId="880" w:customStyle="1">
    <w:name w:val="apple-converted-space"/>
    <w:link w:val="881"/>
  </w:style>
  <w:style w:type="character" w:styleId="881" w:customStyle="1">
    <w:name w:val="apple-converted-space"/>
    <w:link w:val="880"/>
  </w:style>
  <w:style w:type="paragraph" w:styleId="882">
    <w:name w:val="toc 1"/>
    <w:next w:val="796"/>
    <w:link w:val="883"/>
    <w:uiPriority w:val="39"/>
    <w:rPr>
      <w:rFonts w:ascii="XO Thames" w:hAnsi="XO Thames"/>
      <w:b/>
      <w:sz w:val="28"/>
    </w:rPr>
  </w:style>
  <w:style w:type="character" w:styleId="883" w:customStyle="1">
    <w:name w:val="Оглавление 1 Знак"/>
    <w:link w:val="882"/>
    <w:rPr>
      <w:rFonts w:ascii="XO Thames" w:hAnsi="XO Thames"/>
      <w:b/>
      <w:sz w:val="28"/>
    </w:rPr>
  </w:style>
  <w:style w:type="paragraph" w:styleId="884" w:customStyle="1">
    <w:name w:val="Header and Footer"/>
    <w:link w:val="885"/>
    <w:pPr>
      <w:jc w:val="both"/>
    </w:pPr>
    <w:rPr>
      <w:rFonts w:ascii="XO Thames" w:hAnsi="XO Thames"/>
    </w:rPr>
  </w:style>
  <w:style w:type="character" w:styleId="885" w:customStyle="1">
    <w:name w:val="Header and Footer"/>
    <w:link w:val="884"/>
    <w:rPr>
      <w:rFonts w:ascii="XO Thames" w:hAnsi="XO Thames"/>
      <w:sz w:val="20"/>
    </w:rPr>
  </w:style>
  <w:style w:type="paragraph" w:styleId="886" w:customStyle="1">
    <w:name w:val="Просмотренная гиперссылка1"/>
    <w:link w:val="887"/>
    <w:rPr>
      <w:color w:val="800080"/>
      <w:u w:val="single"/>
    </w:rPr>
  </w:style>
  <w:style w:type="character" w:styleId="887">
    <w:name w:val="FollowedHyperlink"/>
    <w:link w:val="886"/>
    <w:rPr>
      <w:color w:val="800080"/>
      <w:u w:val="single"/>
    </w:rPr>
  </w:style>
  <w:style w:type="paragraph" w:styleId="888" w:customStyle="1">
    <w:name w:val="msonormalcxspmiddle"/>
    <w:basedOn w:val="796"/>
    <w:link w:val="889"/>
    <w:pPr>
      <w:spacing w:beforeAutospacing="1" w:afterAutospacing="1"/>
    </w:pPr>
    <w:rPr>
      <w:rFonts w:ascii="Calibri" w:hAnsi="Calibri"/>
    </w:rPr>
  </w:style>
  <w:style w:type="character" w:styleId="889" w:customStyle="1">
    <w:name w:val="msonormalcxspmiddle"/>
    <w:basedOn w:val="809"/>
    <w:link w:val="888"/>
    <w:rPr>
      <w:rFonts w:ascii="Calibri" w:hAnsi="Calibri"/>
      <w:sz w:val="24"/>
    </w:rPr>
  </w:style>
  <w:style w:type="paragraph" w:styleId="890">
    <w:name w:val="toc 9"/>
    <w:next w:val="796"/>
    <w:link w:val="891"/>
    <w:uiPriority w:val="39"/>
    <w:pPr>
      <w:ind w:left="1600"/>
    </w:pPr>
    <w:rPr>
      <w:rFonts w:ascii="XO Thames" w:hAnsi="XO Thames"/>
      <w:sz w:val="28"/>
    </w:rPr>
  </w:style>
  <w:style w:type="character" w:styleId="891" w:customStyle="1">
    <w:name w:val="Оглавление 9 Знак"/>
    <w:link w:val="890"/>
    <w:rPr>
      <w:rFonts w:ascii="XO Thames" w:hAnsi="XO Thames"/>
      <w:sz w:val="28"/>
    </w:rPr>
  </w:style>
  <w:style w:type="paragraph" w:styleId="892">
    <w:name w:val="List Paragraph"/>
    <w:basedOn w:val="796"/>
    <w:link w:val="893"/>
    <w:pPr>
      <w:contextualSpacing/>
      <w:ind w:left="720"/>
      <w:spacing w:after="200" w:line="276" w:lineRule="auto"/>
    </w:pPr>
    <w:rPr>
      <w:rFonts w:ascii="Calibri" w:hAnsi="Calibri"/>
      <w:sz w:val="22"/>
    </w:rPr>
  </w:style>
  <w:style w:type="character" w:styleId="893" w:customStyle="1">
    <w:name w:val="Абзац списка Знак"/>
    <w:basedOn w:val="809"/>
    <w:link w:val="892"/>
    <w:rPr>
      <w:rFonts w:ascii="Calibri" w:hAnsi="Calibri"/>
      <w:sz w:val="22"/>
    </w:rPr>
  </w:style>
  <w:style w:type="paragraph" w:styleId="894" w:customStyle="1">
    <w:name w:val="xl72"/>
    <w:basedOn w:val="796"/>
    <w:link w:val="895"/>
    <w:pPr>
      <w:spacing w:beforeAutospacing="1" w:afterAutospacing="1"/>
    </w:pPr>
    <w:rPr>
      <w:sz w:val="22"/>
    </w:rPr>
  </w:style>
  <w:style w:type="character" w:styleId="895" w:customStyle="1">
    <w:name w:val="xl72"/>
    <w:basedOn w:val="809"/>
    <w:link w:val="894"/>
    <w:rPr>
      <w:color w:val="000000"/>
      <w:sz w:val="22"/>
    </w:rPr>
  </w:style>
  <w:style w:type="paragraph" w:styleId="896">
    <w:name w:val="toc 8"/>
    <w:next w:val="796"/>
    <w:link w:val="897"/>
    <w:uiPriority w:val="39"/>
    <w:pPr>
      <w:ind w:left="1400"/>
    </w:pPr>
    <w:rPr>
      <w:rFonts w:ascii="XO Thames" w:hAnsi="XO Thames"/>
      <w:sz w:val="28"/>
    </w:rPr>
  </w:style>
  <w:style w:type="character" w:styleId="897" w:customStyle="1">
    <w:name w:val="Оглавление 8 Знак"/>
    <w:link w:val="896"/>
    <w:rPr>
      <w:rFonts w:ascii="XO Thames" w:hAnsi="XO Thames"/>
      <w:sz w:val="28"/>
    </w:rPr>
  </w:style>
  <w:style w:type="paragraph" w:styleId="898">
    <w:name w:val="Intense Quote"/>
    <w:basedOn w:val="796"/>
    <w:next w:val="796"/>
    <w:link w:val="899"/>
    <w:pPr>
      <w:ind w:left="2160" w:right="2160"/>
      <w:jc w:val="center"/>
      <w:spacing w:after="200" w:line="300" w:lineRule="auto"/>
    </w:pPr>
    <w:rPr>
      <w:rFonts w:ascii="Cambria" w:hAnsi="Cambria"/>
      <w:b/>
      <w:i/>
      <w:color w:val="c0504d"/>
      <w:sz w:val="20"/>
    </w:rPr>
  </w:style>
  <w:style w:type="character" w:styleId="899" w:customStyle="1">
    <w:name w:val="Выделенная цитата Знак"/>
    <w:basedOn w:val="809"/>
    <w:link w:val="898"/>
    <w:rPr>
      <w:rFonts w:ascii="Cambria" w:hAnsi="Cambria"/>
      <w:b/>
      <w:i/>
      <w:color w:val="c0504d"/>
      <w:sz w:val="20"/>
    </w:rPr>
  </w:style>
  <w:style w:type="paragraph" w:styleId="900" w:customStyle="1">
    <w:name w:val="xl73"/>
    <w:basedOn w:val="796"/>
    <w:link w:val="901"/>
    <w:pPr>
      <w:spacing w:beforeAutospacing="1" w:afterAutospacing="1"/>
    </w:pPr>
    <w:rPr>
      <w:sz w:val="22"/>
    </w:rPr>
  </w:style>
  <w:style w:type="character" w:styleId="901" w:customStyle="1">
    <w:name w:val="xl73"/>
    <w:basedOn w:val="809"/>
    <w:link w:val="900"/>
    <w:rPr>
      <w:color w:val="000000"/>
      <w:sz w:val="22"/>
    </w:rPr>
  </w:style>
  <w:style w:type="paragraph" w:styleId="902" w:customStyle="1">
    <w:name w:val="xl77"/>
    <w:basedOn w:val="796"/>
    <w:link w:val="903"/>
    <w:pPr>
      <w:spacing w:beforeAutospacing="1" w:afterAutospacing="1"/>
    </w:pPr>
    <w:rPr>
      <w:sz w:val="22"/>
    </w:rPr>
  </w:style>
  <w:style w:type="character" w:styleId="903" w:customStyle="1">
    <w:name w:val="xl77"/>
    <w:basedOn w:val="809"/>
    <w:link w:val="902"/>
    <w:rPr>
      <w:color w:val="000000"/>
      <w:sz w:val="22"/>
    </w:rPr>
  </w:style>
  <w:style w:type="paragraph" w:styleId="904" w:customStyle="1">
    <w:name w:val="Сильное выделение1"/>
    <w:link w:val="905"/>
    <w:rPr>
      <w:rFonts w:ascii="Cambria" w:hAnsi="Cambria"/>
      <w:b/>
      <w:i/>
      <w:color w:val="ffffff"/>
      <w:shd w:val="clear" w:color="auto" w:fill="c0504d"/>
    </w:rPr>
  </w:style>
  <w:style w:type="character" w:styleId="905">
    <w:name w:val="Intense Emphasis"/>
    <w:link w:val="904"/>
    <w:rPr>
      <w:rFonts w:ascii="Cambria" w:hAnsi="Cambria"/>
      <w:b/>
      <w:i/>
      <w:color w:val="ffffff"/>
      <w:shd w:val="clear" w:color="auto" w:fill="c0504d"/>
    </w:rPr>
  </w:style>
  <w:style w:type="paragraph" w:styleId="906">
    <w:name w:val="toc 5"/>
    <w:next w:val="796"/>
    <w:link w:val="907"/>
    <w:uiPriority w:val="39"/>
    <w:pPr>
      <w:ind w:left="800"/>
    </w:pPr>
    <w:rPr>
      <w:rFonts w:ascii="XO Thames" w:hAnsi="XO Thames"/>
      <w:sz w:val="28"/>
    </w:rPr>
  </w:style>
  <w:style w:type="character" w:styleId="907" w:customStyle="1">
    <w:name w:val="Оглавление 5 Знак"/>
    <w:link w:val="906"/>
    <w:rPr>
      <w:rFonts w:ascii="XO Thames" w:hAnsi="XO Thames"/>
      <w:sz w:val="28"/>
    </w:rPr>
  </w:style>
  <w:style w:type="paragraph" w:styleId="908" w:customStyle="1">
    <w:name w:val="xl71"/>
    <w:basedOn w:val="796"/>
    <w:link w:val="909"/>
    <w:pPr>
      <w:spacing w:beforeAutospacing="1" w:afterAutospacing="1"/>
    </w:pPr>
    <w:rPr>
      <w:sz w:val="22"/>
    </w:rPr>
  </w:style>
  <w:style w:type="character" w:styleId="909" w:customStyle="1">
    <w:name w:val="xl71"/>
    <w:basedOn w:val="809"/>
    <w:link w:val="908"/>
    <w:rPr>
      <w:sz w:val="22"/>
    </w:rPr>
  </w:style>
  <w:style w:type="paragraph" w:styleId="910" w:customStyle="1">
    <w:name w:val="Выделение1"/>
    <w:link w:val="911"/>
    <w:rPr>
      <w:rFonts w:ascii="Cambria" w:hAnsi="Cambria"/>
      <w:b/>
      <w:i/>
      <w:color w:val="c0504d"/>
      <w:shd w:val="clear" w:color="auto" w:fill="f2dbdb"/>
    </w:rPr>
  </w:style>
  <w:style w:type="character" w:styleId="911">
    <w:name w:val="Emphasis"/>
    <w:link w:val="910"/>
    <w:rPr>
      <w:rFonts w:ascii="Cambria" w:hAnsi="Cambria"/>
      <w:b/>
      <w:i/>
      <w:color w:val="c0504d"/>
      <w:shd w:val="clear" w:color="auto" w:fill="f2dbdb"/>
    </w:rPr>
  </w:style>
  <w:style w:type="paragraph" w:styleId="912" w:customStyle="1">
    <w:name w:val="Абзац списка1"/>
    <w:basedOn w:val="796"/>
    <w:link w:val="913"/>
    <w:pPr>
      <w:ind w:left="720"/>
      <w:spacing w:after="200" w:line="276" w:lineRule="auto"/>
    </w:pPr>
    <w:rPr>
      <w:rFonts w:ascii="Calibri" w:hAnsi="Calibri"/>
      <w:sz w:val="22"/>
    </w:rPr>
  </w:style>
  <w:style w:type="character" w:styleId="913" w:customStyle="1">
    <w:name w:val="Абзац списка1"/>
    <w:basedOn w:val="809"/>
    <w:link w:val="912"/>
    <w:rPr>
      <w:rFonts w:ascii="Calibri" w:hAnsi="Calibri"/>
      <w:sz w:val="22"/>
    </w:rPr>
  </w:style>
  <w:style w:type="paragraph" w:styleId="914" w:customStyle="1">
    <w:name w:val="xl80"/>
    <w:basedOn w:val="796"/>
    <w:link w:val="915"/>
    <w:pPr>
      <w:spacing w:beforeAutospacing="1" w:afterAutospacing="1"/>
    </w:pPr>
    <w:rPr>
      <w:sz w:val="22"/>
    </w:rPr>
  </w:style>
  <w:style w:type="character" w:styleId="915" w:customStyle="1">
    <w:name w:val="xl80"/>
    <w:basedOn w:val="809"/>
    <w:link w:val="914"/>
    <w:rPr>
      <w:color w:val="000000"/>
      <w:sz w:val="22"/>
    </w:rPr>
  </w:style>
  <w:style w:type="paragraph" w:styleId="916" w:customStyle="1">
    <w:name w:val="xl75"/>
    <w:basedOn w:val="796"/>
    <w:link w:val="917"/>
    <w:pPr>
      <w:spacing w:beforeAutospacing="1" w:afterAutospacing="1"/>
    </w:pPr>
    <w:rPr>
      <w:sz w:val="22"/>
    </w:rPr>
  </w:style>
  <w:style w:type="character" w:styleId="917" w:customStyle="1">
    <w:name w:val="xl75"/>
    <w:basedOn w:val="809"/>
    <w:link w:val="916"/>
    <w:rPr>
      <w:sz w:val="22"/>
    </w:rPr>
  </w:style>
  <w:style w:type="paragraph" w:styleId="918" w:customStyle="1">
    <w:name w:val="Слабая ссылка1"/>
    <w:link w:val="919"/>
    <w:rPr>
      <w:i/>
      <w:smallCaps/>
      <w:color w:val="c0504d"/>
    </w:rPr>
  </w:style>
  <w:style w:type="character" w:styleId="919">
    <w:name w:val="Subtle Reference"/>
    <w:link w:val="918"/>
    <w:rPr>
      <w:i/>
      <w:smallCaps/>
      <w:color w:val="c0504d"/>
    </w:rPr>
  </w:style>
  <w:style w:type="paragraph" w:styleId="920" w:customStyle="1">
    <w:name w:val="Основной шрифт абзаца1"/>
  </w:style>
  <w:style w:type="paragraph" w:styleId="921" w:customStyle="1">
    <w:name w:val="xl79"/>
    <w:basedOn w:val="796"/>
    <w:link w:val="922"/>
    <w:pPr>
      <w:spacing w:beforeAutospacing="1" w:afterAutospacing="1"/>
    </w:pPr>
    <w:rPr>
      <w:sz w:val="22"/>
    </w:rPr>
  </w:style>
  <w:style w:type="character" w:styleId="922" w:customStyle="1">
    <w:name w:val="xl79"/>
    <w:basedOn w:val="809"/>
    <w:link w:val="921"/>
    <w:rPr>
      <w:color w:val="000000"/>
      <w:sz w:val="22"/>
    </w:rPr>
  </w:style>
  <w:style w:type="paragraph" w:styleId="923">
    <w:name w:val="Subtitle"/>
    <w:basedOn w:val="796"/>
    <w:next w:val="796"/>
    <w:link w:val="924"/>
    <w:uiPriority w:val="11"/>
    <w:qFormat/>
    <w:pPr>
      <w:jc w:val="center"/>
      <w:spacing w:before="200" w:after="900"/>
    </w:pPr>
    <w:rPr>
      <w:rFonts w:ascii="Cambria" w:hAnsi="Cambria"/>
      <w:i/>
      <w:color w:val="622423"/>
    </w:rPr>
  </w:style>
  <w:style w:type="character" w:styleId="924" w:customStyle="1">
    <w:name w:val="Подзаголовок Знак"/>
    <w:basedOn w:val="809"/>
    <w:link w:val="923"/>
    <w:rPr>
      <w:rFonts w:ascii="Cambria" w:hAnsi="Cambria"/>
      <w:i/>
      <w:color w:val="622423"/>
      <w:sz w:val="24"/>
    </w:rPr>
  </w:style>
  <w:style w:type="paragraph" w:styleId="925" w:customStyle="1">
    <w:name w:val="xl68"/>
    <w:basedOn w:val="796"/>
    <w:link w:val="926"/>
    <w:pPr>
      <w:spacing w:beforeAutospacing="1" w:afterAutospacing="1"/>
    </w:pPr>
    <w:rPr>
      <w:sz w:val="22"/>
    </w:rPr>
  </w:style>
  <w:style w:type="character" w:styleId="926" w:customStyle="1">
    <w:name w:val="xl68"/>
    <w:basedOn w:val="809"/>
    <w:link w:val="925"/>
    <w:rPr>
      <w:sz w:val="22"/>
    </w:rPr>
  </w:style>
  <w:style w:type="paragraph" w:styleId="927">
    <w:name w:val="Balloon Text"/>
    <w:basedOn w:val="796"/>
    <w:link w:val="928"/>
    <w:rPr>
      <w:rFonts w:ascii="Tahoma" w:hAnsi="Tahoma"/>
      <w:sz w:val="16"/>
    </w:rPr>
  </w:style>
  <w:style w:type="character" w:styleId="928" w:customStyle="1">
    <w:name w:val="Текст выноски Знак"/>
    <w:basedOn w:val="809"/>
    <w:link w:val="927"/>
    <w:rPr>
      <w:rFonts w:ascii="Tahoma" w:hAnsi="Tahoma"/>
      <w:sz w:val="16"/>
    </w:rPr>
  </w:style>
  <w:style w:type="paragraph" w:styleId="929" w:customStyle="1">
    <w:name w:val="xl86"/>
    <w:basedOn w:val="796"/>
    <w:link w:val="930"/>
    <w:pPr>
      <w:spacing w:beforeAutospacing="1" w:afterAutospacing="1"/>
    </w:pPr>
    <w:rPr>
      <w:sz w:val="22"/>
    </w:rPr>
  </w:style>
  <w:style w:type="character" w:styleId="930" w:customStyle="1">
    <w:name w:val="xl86"/>
    <w:basedOn w:val="809"/>
    <w:link w:val="929"/>
    <w:rPr>
      <w:color w:val="000000"/>
      <w:sz w:val="22"/>
    </w:rPr>
  </w:style>
  <w:style w:type="paragraph" w:styleId="931">
    <w:name w:val="Title"/>
    <w:basedOn w:val="796"/>
    <w:link w:val="932"/>
    <w:uiPriority w:val="10"/>
    <w:qFormat/>
    <w:pPr>
      <w:jc w:val="center"/>
    </w:pPr>
    <w:rPr>
      <w:sz w:val="36"/>
    </w:rPr>
  </w:style>
  <w:style w:type="character" w:styleId="932" w:customStyle="1">
    <w:name w:val="Название Знак"/>
    <w:basedOn w:val="809"/>
    <w:link w:val="931"/>
    <w:rPr>
      <w:sz w:val="36"/>
    </w:rPr>
  </w:style>
  <w:style w:type="character" w:styleId="933" w:customStyle="1">
    <w:name w:val="Заголовок 4 Знак"/>
    <w:basedOn w:val="809"/>
    <w:link w:val="800"/>
    <w:rPr>
      <w:rFonts w:ascii="Cambria" w:hAnsi="Cambria"/>
      <w:b/>
      <w:i/>
      <w:color w:val="943634"/>
      <w:sz w:val="22"/>
    </w:rPr>
  </w:style>
  <w:style w:type="paragraph" w:styleId="934" w:customStyle="1">
    <w:name w:val="xl87"/>
    <w:basedOn w:val="796"/>
    <w:link w:val="935"/>
    <w:pPr>
      <w:spacing w:beforeAutospacing="1" w:afterAutospacing="1"/>
    </w:pPr>
    <w:rPr>
      <w:sz w:val="22"/>
    </w:rPr>
  </w:style>
  <w:style w:type="character" w:styleId="935" w:customStyle="1">
    <w:name w:val="xl87"/>
    <w:basedOn w:val="809"/>
    <w:link w:val="934"/>
    <w:rPr>
      <w:sz w:val="22"/>
    </w:rPr>
  </w:style>
  <w:style w:type="paragraph" w:styleId="936" w:customStyle="1">
    <w:name w:val="Содержимое таблицы"/>
    <w:basedOn w:val="796"/>
    <w:link w:val="937"/>
    <w:pPr>
      <w:widowControl w:val="off"/>
    </w:pPr>
    <w:rPr>
      <w:rFonts w:ascii="Arial" w:hAnsi="Arial"/>
      <w:sz w:val="20"/>
    </w:rPr>
  </w:style>
  <w:style w:type="character" w:styleId="937" w:customStyle="1">
    <w:name w:val="Содержимое таблицы"/>
    <w:basedOn w:val="809"/>
    <w:link w:val="936"/>
    <w:rPr>
      <w:rFonts w:ascii="Arial" w:hAnsi="Arial"/>
      <w:sz w:val="20"/>
    </w:rPr>
  </w:style>
  <w:style w:type="character" w:styleId="938" w:customStyle="1">
    <w:name w:val="Без интервала Знак"/>
    <w:link w:val="839"/>
    <w:rPr>
      <w:rFonts w:ascii="Calibri" w:hAnsi="Calibri"/>
      <w:sz w:val="22"/>
    </w:rPr>
  </w:style>
  <w:style w:type="paragraph" w:styleId="939">
    <w:name w:val="Body Text 3"/>
    <w:basedOn w:val="796"/>
    <w:link w:val="940"/>
    <w:pPr>
      <w:spacing w:after="120"/>
    </w:pPr>
    <w:rPr>
      <w:sz w:val="16"/>
    </w:rPr>
  </w:style>
  <w:style w:type="character" w:styleId="940" w:customStyle="1">
    <w:name w:val="Основной текст 3 Знак"/>
    <w:basedOn w:val="809"/>
    <w:link w:val="939"/>
    <w:rPr>
      <w:sz w:val="16"/>
    </w:rPr>
  </w:style>
  <w:style w:type="character" w:styleId="941" w:customStyle="1">
    <w:name w:val="Заголовок 2 Знак"/>
    <w:basedOn w:val="809"/>
    <w:link w:val="798"/>
    <w:rPr>
      <w:sz w:val="28"/>
    </w:rPr>
  </w:style>
  <w:style w:type="paragraph" w:styleId="942" w:customStyle="1">
    <w:name w:val="xl89"/>
    <w:basedOn w:val="796"/>
    <w:link w:val="943"/>
    <w:pPr>
      <w:spacing w:beforeAutospacing="1" w:afterAutospacing="1"/>
    </w:pPr>
    <w:rPr>
      <w:sz w:val="22"/>
    </w:rPr>
  </w:style>
  <w:style w:type="character" w:styleId="943" w:customStyle="1">
    <w:name w:val="xl89"/>
    <w:basedOn w:val="809"/>
    <w:link w:val="942"/>
    <w:rPr>
      <w:color w:val="000000"/>
      <w:sz w:val="22"/>
    </w:rPr>
  </w:style>
  <w:style w:type="paragraph" w:styleId="944" w:customStyle="1">
    <w:name w:val="xl69"/>
    <w:basedOn w:val="796"/>
    <w:link w:val="945"/>
    <w:pPr>
      <w:spacing w:beforeAutospacing="1" w:afterAutospacing="1"/>
    </w:pPr>
    <w:rPr>
      <w:sz w:val="22"/>
    </w:rPr>
  </w:style>
  <w:style w:type="character" w:styleId="945" w:customStyle="1">
    <w:name w:val="xl69"/>
    <w:basedOn w:val="809"/>
    <w:link w:val="944"/>
    <w:rPr>
      <w:color w:val="000000"/>
      <w:sz w:val="22"/>
    </w:rPr>
  </w:style>
  <w:style w:type="paragraph" w:styleId="946" w:customStyle="1">
    <w:name w:val="xl81"/>
    <w:basedOn w:val="796"/>
    <w:link w:val="947"/>
    <w:pPr>
      <w:spacing w:beforeAutospacing="1" w:afterAutospacing="1"/>
    </w:pPr>
    <w:rPr>
      <w:sz w:val="22"/>
    </w:rPr>
  </w:style>
  <w:style w:type="character" w:styleId="947" w:customStyle="1">
    <w:name w:val="xl81"/>
    <w:basedOn w:val="809"/>
    <w:link w:val="946"/>
    <w:rPr>
      <w:color w:val="000000"/>
      <w:sz w:val="22"/>
    </w:rPr>
  </w:style>
  <w:style w:type="character" w:styleId="948" w:customStyle="1">
    <w:name w:val="Заголовок 6 Знак"/>
    <w:basedOn w:val="809"/>
    <w:link w:val="802"/>
    <w:rPr>
      <w:rFonts w:ascii="Cambria" w:hAnsi="Cambria"/>
      <w:i/>
      <w:color w:val="943634"/>
      <w:sz w:val="22"/>
    </w:rPr>
  </w:style>
  <w:style w:type="table" w:styleId="949">
    <w:name w:val="Table Grid"/>
    <w:basedOn w:val="807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2024-03-06T07:13:00Z</dcterms:created>
  <dcterms:modified xsi:type="dcterms:W3CDTF">2024-03-19T01:55:38Z</dcterms:modified>
</cp:coreProperties>
</file>