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3370"/>
          <w:sz w:val="28"/>
          <w:szCs w:val="28"/>
          <w:lang w:eastAsia="ru-RU"/>
        </w:rPr>
        <w:t xml:space="preserve">Профилактика детского травматизма зимой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Каждую зиму детский травматизм увеличивается примерно на треть. Какие травмы типичны для этого времени года, и как их избежать?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Санки, лыжи, коньки – самые любимые развлечения детей зимой. К сожалению, именно они становятся причиной многих травм. Здесь возрастает роль взрослых, которые должны научить ребе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нка правилам поведения, позволяющим избежать получения травм, и усилить контроль за их соблюдением. Необходимо проверить санки, не повреждены ли они, крепление на лыжах, надежно и правильно прикреплено оно к ногам ребенка, а коньки на соответствие размера.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Именно взрослые должны проконтролировать места, 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Каждый ребенок должен понимать, 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что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 катаясь с закрытыми глазами, можно столкнуться с соседом или дерев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ом, а спуск спиной, снижает возможность управлять санками или лыжами, своевременно и адекватно реагировать на опасность. Особенно опасно цепляться к транспортным средствам, привязывать санки друг к другу, перевернувшись, одни санки потянут за собой другие.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На коньках лучше всего кататься в специально оборудованных местах или катках. Если не удается избежать зимних игр на замершем море, то дети должны знать основные правила поведения на льду: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· нельзя использовать первый лед для катания, молодой лед тонок, непрочен и может не выдержать тяжести человека;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· избегать места близкие к прорубям, спускам теплой воды от промышленных предприятий, рыбацким лункам и др.;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· опасно выбегать и прыгать с берега на лед, когда неизвестна его прочность;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· не следует испытывать прочность льда ударами ногой, можно провалиться.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Игра в снежки, еще одна зимняя 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Гололед, довольно частое атмосферное явление зимой, является причиной множества травм и переломов. Во-первых, правильно подберите ребенку обувь: предпочтение лучше отдать обу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ви с ребристой подошвой, произведенной из мягкой резины или термоэластопластов, без каблуков. Во-вторых, научите ребенка перемещаться по скользкой улице: нужно не спешить, избегать резких движений, постоянно смотреть себе под ноги. Ноги должны быть слегка 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расслабленны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 и согнуты в коленях, корпус при этом чуть наклонен вперед. Держать руки в карманах в гололед опасно, при падении едва ли будет время их вынуть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 и ухватиться за что-нибудь. Огромную опасность в гололед представляют ступеньки, по возможности избегайте их, если это невозможно, то ногу при спуске по лестнице необходимо ставить вдоль ступеньки, в случае потери равновесия такая позиция смягчит падение.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Объясните ребенку, что внимание и осторожность - это главные принципы поведения, которых следует неукоснительно придерживаться в гололед.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Еще одна распространенная зимняя травма – обморожение. Повреждение тканей под действие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влажной одежде, тесной обуви. Обморожению подвергаются чаще всего пальцы рук и ног, щеки, нос, уши.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Обморожения чаще всего наступают незаметно, без боли, поэтому не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обходимо обращать внимание на цвет румянца у ребенка (нормальный румянец – нежно-розового цвета, если он стал неравномерный, с ярко-красными или белыми пятнами - это обморожение), проверять чувствительность кожи лица, постоянно шевелить пальцами рук и ног.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Чтобы избежать неприятных последствий, пра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вильно одевайте ребенка для прогулок: необходимы варежки – не промокашки, шарф, шапка из водоотталкивающего материала на теплой подкладке, обувь, не сдавливающая нижние конечности и не пропускающая воду. Кожу лица нужно защищать специальным детским кремом.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Зим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ой к списку травм добавляется еще и риск «приклеиться». Постарайтесь доходчиво объяснить ребенку, что в мороз нельзя лизать языком и притрагиваться мокрыми руками к железным конструкциям, можно «приклеиться». Напомните, что не стоит проводить эксперименты.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Если ваш ребенок увлекается зимними видами спорта, позаботьтесь не только о его спортивной экипировке, но и о защите: наколенниках, налокотниках, защиты для позвоночника, они помогают в значительной мере уменьшить вероятность получения травм.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Зимой возрастает число дорожно-транспортных травм. Часто ребенок видит, что машина приближается, но надеется проскочить, но на скользкой дороге водитель не успевает затормози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ть, поскольку увеличивается тормозной путь автомобиля. Пересекать проезжую часть дороги необходимо исключительно по пешеходному переходу ни в коем случае не перебегать, следует быть предельно внимательными. Обязательно соблюдать правила дорожного движения.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0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Уважаемые взрослые! Многих серьезных травм можно избежать, если вы будете внимательно следить за своими детьми и заботиться, чтобы их окружение было безопасным.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link w:val="62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2" w:customStyle="1">
    <w:name w:val="Текст выноски Знак"/>
    <w:basedOn w:val="618"/>
    <w:link w:val="62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tuzr34</dc:creator>
  <cp:keywords/>
  <dc:description/>
  <cp:revision>3</cp:revision>
  <dcterms:created xsi:type="dcterms:W3CDTF">2022-12-16T05:35:00Z</dcterms:created>
  <dcterms:modified xsi:type="dcterms:W3CDTF">2023-12-13T04:01:18Z</dcterms:modified>
</cp:coreProperties>
</file>