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ED" w:rsidRPr="00F271ED" w:rsidRDefault="00F271ED" w:rsidP="00F27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F271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МУНИЦИПАЛЬНОЕ БЮДЖЕТНОЕ ОБРАЗОВАТЕЛЬНОЕ УЧРЕЖДЕНИЕ </w:t>
      </w:r>
    </w:p>
    <w:p w:rsidR="00F271ED" w:rsidRPr="00F271ED" w:rsidRDefault="00F271ED" w:rsidP="00F27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F271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ДОПОЛНИТЕЛЬНОГО ОБРАЗОВАНИЯ  </w:t>
      </w:r>
    </w:p>
    <w:p w:rsidR="00F271ED" w:rsidRPr="00F271ED" w:rsidRDefault="00F271ED" w:rsidP="00F27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F271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«ЦЕНТР ТВОРЧЕСТВА ЗАВОДСКОГО РАЙОНА» ГОРОДА КЕМЕРОВО</w:t>
      </w: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146BE6" w:rsidRDefault="00146BE6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46BE6">
        <w:rPr>
          <w:rFonts w:ascii="Times New Roman" w:eastAsia="Calibri" w:hAnsi="Times New Roman" w:cs="Times New Roman"/>
          <w:b/>
          <w:sz w:val="40"/>
          <w:szCs w:val="40"/>
        </w:rPr>
        <w:t>Название мастер-класса</w:t>
      </w:r>
    </w:p>
    <w:p w:rsidR="00F271ED" w:rsidRPr="00146BE6" w:rsidRDefault="00146BE6" w:rsidP="00F271E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</w:t>
      </w:r>
      <w:r w:rsidR="00FC162D" w:rsidRPr="00146BE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онспект мастер</w:t>
      </w:r>
      <w:r w:rsidR="00F271ED" w:rsidRPr="00146BE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-класса </w:t>
      </w: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71ED" w:rsidRPr="00F271ED" w:rsidRDefault="00F271ED" w:rsidP="00F271E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71ED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аудитория:</w:t>
      </w:r>
      <w:r w:rsidRPr="00F271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1ED" w:rsidRPr="00F271ED" w:rsidRDefault="00F271ED" w:rsidP="00F271ED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271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Форма проведения мастер-класса:</w:t>
      </w:r>
      <w:r w:rsidRPr="00F271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271ED" w:rsidRPr="00F271ED" w:rsidRDefault="00F271ED" w:rsidP="00F271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Автор-составитель</w:t>
      </w:r>
      <w:r w:rsidRPr="00F271E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271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1ED" w:rsidRPr="00F271ED" w:rsidRDefault="00F271ED" w:rsidP="00F271E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6BA2" w:rsidRDefault="00306BA2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6BA2" w:rsidRDefault="00306BA2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6BA2" w:rsidRPr="00F271ED" w:rsidRDefault="00306BA2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1ED">
        <w:rPr>
          <w:rFonts w:ascii="Times New Roman" w:eastAsia="Calibri" w:hAnsi="Times New Roman" w:cs="Times New Roman"/>
          <w:sz w:val="28"/>
          <w:szCs w:val="28"/>
        </w:rPr>
        <w:t xml:space="preserve">Кемерово 2019  </w:t>
      </w:r>
    </w:p>
    <w:p w:rsidR="00F271ED" w:rsidRPr="00F271ED" w:rsidRDefault="00F271ED" w:rsidP="00F271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2FAF" wp14:editId="16BB3C72">
                <wp:simplePos x="0" y="0"/>
                <wp:positionH relativeFrom="column">
                  <wp:posOffset>2688931</wp:posOffset>
                </wp:positionH>
                <wp:positionV relativeFrom="paragraph">
                  <wp:posOffset>262312</wp:posOffset>
                </wp:positionV>
                <wp:extent cx="498143" cy="286603"/>
                <wp:effectExtent l="0" t="0" r="16510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3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83873" id="Прямоугольник 24" o:spid="_x0000_s1026" style="position:absolute;margin-left:211.75pt;margin-top:20.65pt;width:39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" fillcolor="window" strokecolor="window" strokeweight="1pt"/>
            </w:pict>
          </mc:Fallback>
        </mc:AlternateContent>
      </w:r>
    </w:p>
    <w:p w:rsidR="00961046" w:rsidRDefault="00961046" w:rsidP="00F2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ED" w:rsidRPr="003123E2" w:rsidRDefault="00F271ED" w:rsidP="00F271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961046" w:rsidRPr="003123E2">
        <w:rPr>
          <w:u w:val="single"/>
        </w:rPr>
        <w:t xml:space="preserve"> </w:t>
      </w:r>
      <w:r w:rsidR="00961046" w:rsidRPr="003123E2">
        <w:rPr>
          <w:rFonts w:ascii="Times New Roman" w:hAnsi="Times New Roman" w:cs="Times New Roman"/>
          <w:b/>
          <w:sz w:val="28"/>
          <w:szCs w:val="28"/>
          <w:u w:val="single"/>
        </w:rPr>
        <w:t>мастер-класса</w:t>
      </w: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271ED" w:rsidRPr="003123E2" w:rsidRDefault="00F271ED" w:rsidP="00F2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961046" w:rsidRPr="003123E2">
        <w:rPr>
          <w:u w:val="single"/>
        </w:rPr>
        <w:t xml:space="preserve"> </w:t>
      </w:r>
      <w:r w:rsidR="00961046" w:rsidRPr="003123E2">
        <w:rPr>
          <w:rFonts w:ascii="Times New Roman" w:hAnsi="Times New Roman" w:cs="Times New Roman"/>
          <w:b/>
          <w:sz w:val="28"/>
          <w:szCs w:val="28"/>
          <w:u w:val="single"/>
        </w:rPr>
        <w:t>мастер-класса</w:t>
      </w: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23E2" w:rsidRDefault="003123E2" w:rsidP="003123E2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23E2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проведения:</w:t>
      </w:r>
      <w:r w:rsidRPr="00312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71ED" w:rsidRDefault="003123E2" w:rsidP="003123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Необходимое о</w:t>
      </w:r>
      <w:r w:rsidR="00F271ED" w:rsidRPr="003123E2">
        <w:rPr>
          <w:rFonts w:ascii="Times New Roman" w:hAnsi="Times New Roman" w:cs="Times New Roman"/>
          <w:b/>
          <w:sz w:val="28"/>
          <w:szCs w:val="28"/>
          <w:u w:val="single"/>
        </w:rPr>
        <w:t>борудование:</w:t>
      </w:r>
      <w:r w:rsidR="00F271ED" w:rsidRPr="003123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23E2" w:rsidRPr="003123E2" w:rsidRDefault="003123E2" w:rsidP="00312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использованной и дополнительной литературы </w:t>
      </w:r>
    </w:p>
    <w:p w:rsidR="003123E2" w:rsidRPr="003123E2" w:rsidRDefault="003123E2" w:rsidP="00312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Ссылки на использованные </w:t>
      </w:r>
      <w:proofErr w:type="spellStart"/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  <w:proofErr w:type="spellEnd"/>
    </w:p>
    <w:p w:rsidR="003123E2" w:rsidRDefault="003123E2" w:rsidP="000A3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6D" w:rsidRDefault="00961046" w:rsidP="000A3A1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A3A15" w:rsidRPr="000147E7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69"/>
        <w:gridCol w:w="2843"/>
        <w:gridCol w:w="1842"/>
      </w:tblGrid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работы 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проблемной ситуации - системообразующий элемент мастер-класса.  Подбор конкретных заданий - методических приемов, методов, методик преподавания, технологий обучения и воспитания, которые направят деятельность участников для решения поставленной педагогической проблемы.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систематизации знаний, пониманию вопроса (проблемы), разрыву со старой теорией, старым обоснованием.</w:t>
            </w:r>
          </w:p>
        </w:tc>
        <w:tc>
          <w:tcPr>
            <w:tcW w:w="1842" w:type="dxa"/>
          </w:tcPr>
          <w:p w:rsidR="000A3A15" w:rsidRPr="00C72AB4" w:rsidRDefault="00961046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№1 /что изображено, либо сам слайд/ </w:t>
            </w:r>
          </w:p>
          <w:p w:rsidR="00961046" w:rsidRPr="00C72AB4" w:rsidRDefault="00961046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показ /Что? </w:t>
            </w:r>
            <w:proofErr w:type="gramStart"/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Где?/</w:t>
            </w:r>
            <w:proofErr w:type="gramEnd"/>
          </w:p>
          <w:p w:rsidR="00961046" w:rsidRPr="00C72AB4" w:rsidRDefault="00961046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/Название/</w:t>
            </w: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вступительное слово мастера. Постановка целей и задач. Неожиданное (</w:t>
            </w:r>
            <w:r w:rsidR="00C72AB4"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интригующее) начало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мотивирующее творческую деятельность каждого. Объявление темы.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Встраивание в диалог, проявление активной позиции, тем самым помогая мастеру в организации занятия.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30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мастер-класса: план действий, поэтапная реализация темы.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Передача продуктивных способов работы, своих </w:t>
            </w:r>
            <w:r w:rsidR="00306BA2"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изюминок</w:t>
            </w:r>
            <w:r w:rsidR="00306BA2"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комментариями. Методическое сопровождение педагогом мастер-класса.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соответствии с обозначенными задачами. Индивидуальное или групповое создание задуманного. Афиширование полученного продукта, представление выполненных работ.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Организация обмена мнениями присутствующих, 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оценки происходящему.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и самоанализ по поводу деятельности на мастер-классе.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работы. Удовлетворенность (неудовлетворенность) от выполненной работы, умения передать свой педагогический опыт доступно, понятно, вариативно.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овладения (не овладения) новыми творческими способами решения педагогической проблемы (вопроса). Формирование мотивации к самообучению, самосовершенствованию, саморазвитию.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1ED" w:rsidRDefault="00F271ED"/>
    <w:sectPr w:rsidR="00F2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44A95"/>
    <w:multiLevelType w:val="hybridMultilevel"/>
    <w:tmpl w:val="E2380D4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5"/>
    <w:rsid w:val="000A3A15"/>
    <w:rsid w:val="00146BE6"/>
    <w:rsid w:val="00180675"/>
    <w:rsid w:val="00306BA2"/>
    <w:rsid w:val="00307D88"/>
    <w:rsid w:val="003123E2"/>
    <w:rsid w:val="00697295"/>
    <w:rsid w:val="00912C67"/>
    <w:rsid w:val="0091556D"/>
    <w:rsid w:val="00961046"/>
    <w:rsid w:val="009650B5"/>
    <w:rsid w:val="00C72AB4"/>
    <w:rsid w:val="00F271ED"/>
    <w:rsid w:val="00F67139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0954-0ABC-40ED-B38C-94E62CA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3E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23E2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123E2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3E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23E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23E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Михайловна</cp:lastModifiedBy>
  <cp:revision>2</cp:revision>
  <dcterms:created xsi:type="dcterms:W3CDTF">2019-06-13T08:00:00Z</dcterms:created>
  <dcterms:modified xsi:type="dcterms:W3CDTF">2019-06-13T08:00:00Z</dcterms:modified>
</cp:coreProperties>
</file>