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75" w:rsidRDefault="00F65275" w:rsidP="00F65275">
      <w:pPr>
        <w:spacing w:after="0" w:line="360" w:lineRule="auto"/>
        <w:ind w:firstLine="708"/>
        <w:jc w:val="both"/>
        <w:rPr>
          <w:rFonts w:ascii="Times New Roman" w:hAnsi="Times New Roman" w:cs="Times New Roman"/>
          <w:iCs/>
          <w:sz w:val="40"/>
          <w:szCs w:val="40"/>
          <w:vertAlign w:val="subscript"/>
        </w:rPr>
      </w:pPr>
      <w:r>
        <w:rPr>
          <w:rFonts w:ascii="Times New Roman" w:hAnsi="Times New Roman" w:cs="Times New Roman"/>
          <w:iCs/>
          <w:sz w:val="28"/>
          <w:szCs w:val="28"/>
          <w:vertAlign w:val="subscript"/>
        </w:rPr>
        <w:t xml:space="preserve">                                                                                                                                       </w:t>
      </w:r>
      <w:proofErr w:type="spellStart"/>
      <w:r w:rsidRPr="005B3593">
        <w:rPr>
          <w:rFonts w:ascii="Times New Roman" w:hAnsi="Times New Roman" w:cs="Times New Roman"/>
          <w:iCs/>
          <w:sz w:val="40"/>
          <w:szCs w:val="40"/>
          <w:vertAlign w:val="subscript"/>
        </w:rPr>
        <w:t>Дидковская</w:t>
      </w:r>
      <w:proofErr w:type="spellEnd"/>
      <w:r w:rsidRPr="005B3593">
        <w:rPr>
          <w:rFonts w:ascii="Times New Roman" w:hAnsi="Times New Roman" w:cs="Times New Roman"/>
          <w:iCs/>
          <w:sz w:val="40"/>
          <w:szCs w:val="40"/>
          <w:vertAlign w:val="subscript"/>
        </w:rPr>
        <w:t xml:space="preserve"> А.А.</w:t>
      </w:r>
    </w:p>
    <w:p w:rsidR="00111B27" w:rsidRPr="005B3593" w:rsidRDefault="00111B27" w:rsidP="00111B27">
      <w:pPr>
        <w:spacing w:after="0" w:line="360" w:lineRule="auto"/>
        <w:ind w:firstLine="708"/>
        <w:jc w:val="center"/>
        <w:rPr>
          <w:rFonts w:ascii="Times New Roman" w:hAnsi="Times New Roman" w:cs="Times New Roman"/>
          <w:iCs/>
          <w:sz w:val="40"/>
          <w:szCs w:val="40"/>
          <w:vertAlign w:val="subscript"/>
        </w:rPr>
      </w:pPr>
      <w:r>
        <w:rPr>
          <w:rFonts w:ascii="Times New Roman" w:hAnsi="Times New Roman" w:cs="Times New Roman"/>
          <w:iCs/>
          <w:sz w:val="40"/>
          <w:szCs w:val="40"/>
          <w:vertAlign w:val="subscript"/>
        </w:rPr>
        <w:t>В помощь педагогам дополнительного образования</w:t>
      </w:r>
    </w:p>
    <w:p w:rsidR="00F65275" w:rsidRDefault="00F65275" w:rsidP="00111B27">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ТРЕНИНГОВЫЕ УПРАЖНЕНИЯ</w:t>
      </w:r>
      <w:r w:rsidR="00111B27">
        <w:rPr>
          <w:rFonts w:ascii="Times New Roman" w:eastAsia="Times New Roman" w:hAnsi="Times New Roman" w:cs="Times New Roman"/>
          <w:b/>
          <w:bCs/>
          <w:sz w:val="28"/>
          <w:szCs w:val="28"/>
          <w:lang w:eastAsia="ru-RU"/>
        </w:rPr>
        <w:t>-ТЕСТЫ</w:t>
      </w:r>
    </w:p>
    <w:p w:rsidR="00111B27" w:rsidRDefault="00111B27" w:rsidP="00111B27">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/творческая диагностика/</w:t>
      </w:r>
    </w:p>
    <w:p w:rsidR="00F65275" w:rsidRDefault="00111B27" w:rsidP="00111B27">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для </w:t>
      </w:r>
      <w:r w:rsidR="00F65275">
        <w:rPr>
          <w:rFonts w:ascii="Times New Roman" w:eastAsia="Times New Roman" w:hAnsi="Times New Roman" w:cs="Times New Roman"/>
          <w:b/>
          <w:bCs/>
          <w:sz w:val="28"/>
          <w:szCs w:val="28"/>
          <w:lang w:eastAsia="ru-RU"/>
        </w:rPr>
        <w:t xml:space="preserve"> выявления одарённости у учащегося  в дополнительном образовании</w:t>
      </w:r>
    </w:p>
    <w:p w:rsidR="00F65275" w:rsidRDefault="00F65275" w:rsidP="00F65275">
      <w:pPr>
        <w:spacing w:after="0" w:line="360" w:lineRule="auto"/>
        <w:ind w:firstLine="708"/>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«Оригинальная подпись»</w:t>
      </w: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Учащимся предлагается сюжетная фотография </w:t>
      </w:r>
      <w:r>
        <w:rPr>
          <w:rFonts w:ascii="Times New Roman" w:eastAsia="Times New Roman" w:hAnsi="Times New Roman" w:cs="Times New Roman"/>
          <w:i/>
          <w:iCs/>
          <w:sz w:val="28"/>
          <w:szCs w:val="28"/>
          <w:lang w:eastAsia="ru-RU"/>
        </w:rPr>
        <w:t>(к примеру: изображение двух птиц)</w:t>
      </w:r>
      <w:r>
        <w:rPr>
          <w:rFonts w:ascii="Times New Roman" w:eastAsia="Times New Roman" w:hAnsi="Times New Roman" w:cs="Times New Roman"/>
          <w:sz w:val="28"/>
          <w:szCs w:val="28"/>
          <w:lang w:eastAsia="ru-RU"/>
        </w:rPr>
        <w:t>. Дать оригинальную подпись под фотографией.</w:t>
      </w: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делятся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обычные и необычные, оригинальные.                   Например, необычные: «</w:t>
      </w:r>
      <w:proofErr w:type="spellStart"/>
      <w:r>
        <w:rPr>
          <w:rFonts w:ascii="Times New Roman" w:eastAsia="Times New Roman" w:hAnsi="Times New Roman" w:cs="Times New Roman"/>
          <w:sz w:val="28"/>
          <w:szCs w:val="28"/>
          <w:lang w:eastAsia="ru-RU"/>
        </w:rPr>
        <w:t>Клювопожатие</w:t>
      </w:r>
      <w:proofErr w:type="spellEnd"/>
      <w:r>
        <w:rPr>
          <w:rFonts w:ascii="Times New Roman" w:eastAsia="Times New Roman" w:hAnsi="Times New Roman" w:cs="Times New Roman"/>
          <w:sz w:val="28"/>
          <w:szCs w:val="28"/>
          <w:lang w:eastAsia="ru-RU"/>
        </w:rPr>
        <w:t>», «Любимая», «Двуг</w:t>
      </w:r>
      <w:r>
        <w:rPr>
          <w:rFonts w:ascii="Times New Roman" w:eastAsia="Times New Roman" w:hAnsi="Times New Roman" w:cs="Times New Roman"/>
          <w:sz w:val="28"/>
          <w:szCs w:val="28"/>
          <w:lang w:eastAsia="ru-RU"/>
        </w:rPr>
        <w:softHyphen/>
        <w:t xml:space="preserve">лавый, орел», «Тет-а-тет»; </w:t>
      </w: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обычные: «Свидание», «Прогулка», «Встреча», «Два пеликана».</w:t>
      </w:r>
    </w:p>
    <w:p w:rsidR="00F65275" w:rsidRDefault="00F65275" w:rsidP="00F65275">
      <w:pPr>
        <w:spacing w:after="0" w:line="36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способности к образному мышлению, задание вы</w:t>
      </w:r>
      <w:r>
        <w:rPr>
          <w:rFonts w:ascii="Times New Roman" w:eastAsia="Times New Roman" w:hAnsi="Times New Roman" w:cs="Times New Roman"/>
          <w:b/>
          <w:i/>
          <w:sz w:val="28"/>
          <w:szCs w:val="28"/>
          <w:lang w:eastAsia="ru-RU"/>
        </w:rPr>
        <w:softHyphen/>
        <w:t>являет характер творческого воображения и фантазии, ощу</w:t>
      </w:r>
      <w:r>
        <w:rPr>
          <w:rFonts w:ascii="Times New Roman" w:eastAsia="Times New Roman" w:hAnsi="Times New Roman" w:cs="Times New Roman"/>
          <w:b/>
          <w:i/>
          <w:sz w:val="28"/>
          <w:szCs w:val="28"/>
          <w:lang w:eastAsia="ru-RU"/>
        </w:rPr>
        <w:softHyphen/>
        <w:t>щение стиля, чувство жанра, остроумие и др.)</w:t>
      </w:r>
    </w:p>
    <w:p w:rsidR="00F65275" w:rsidRDefault="00F65275" w:rsidP="00F65275">
      <w:pPr>
        <w:spacing w:after="0" w:line="360" w:lineRule="auto"/>
        <w:ind w:firstLine="708"/>
        <w:jc w:val="both"/>
        <w:rPr>
          <w:rFonts w:ascii="Times New Roman" w:eastAsia="Times New Roman" w:hAnsi="Times New Roman" w:cs="Times New Roman"/>
          <w:b/>
          <w:i/>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«Хамелеон»</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внимательно рассмотреть сюжетную фото</w:t>
      </w:r>
      <w:r>
        <w:rPr>
          <w:rFonts w:ascii="Times New Roman" w:eastAsia="Times New Roman" w:hAnsi="Times New Roman" w:cs="Times New Roman"/>
          <w:sz w:val="28"/>
          <w:szCs w:val="28"/>
          <w:lang w:eastAsia="ru-RU"/>
        </w:rPr>
        <w:softHyphen/>
        <w:t>графию и дать ей 3—5 (можно больше) оригинальных названий-подписей. Положительно оцениваются те ответы, в которых количественно преобладают оригинальные и необычные наз</w:t>
      </w:r>
      <w:r>
        <w:rPr>
          <w:rFonts w:ascii="Times New Roman" w:eastAsia="Times New Roman" w:hAnsi="Times New Roman" w:cs="Times New Roman"/>
          <w:sz w:val="28"/>
          <w:szCs w:val="28"/>
          <w:lang w:eastAsia="ru-RU"/>
        </w:rPr>
        <w:softHyphen/>
        <w:t>вания-подписи.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задание заставляет воспринимать предмет в раз</w:t>
      </w:r>
      <w:r>
        <w:rPr>
          <w:rFonts w:ascii="Times New Roman" w:eastAsia="Times New Roman" w:hAnsi="Times New Roman" w:cs="Times New Roman"/>
          <w:sz w:val="28"/>
          <w:szCs w:val="28"/>
          <w:lang w:eastAsia="ru-RU"/>
        </w:rPr>
        <w:softHyphen/>
        <w:t>ных ракурсах. Отбор фотографий, иллюстраций, рисунков для данного задания должен производиться с учетом интересного содержания, зрелищности, красочности, явно выраженной об</w:t>
      </w:r>
      <w:r>
        <w:rPr>
          <w:rFonts w:ascii="Times New Roman" w:eastAsia="Times New Roman" w:hAnsi="Times New Roman" w:cs="Times New Roman"/>
          <w:sz w:val="28"/>
          <w:szCs w:val="28"/>
          <w:lang w:eastAsia="ru-RU"/>
        </w:rPr>
        <w:softHyphen/>
        <w:t>разности, например.</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Необычные ответы: «Разведка ЦРУ», «Вещизм», «Зеркало» «Театр абсурда», «Сон в летнюю ночь» и др.</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Обычные. «</w:t>
      </w:r>
      <w:proofErr w:type="spellStart"/>
      <w:r>
        <w:rPr>
          <w:rFonts w:ascii="Times New Roman" w:eastAsia="Times New Roman" w:hAnsi="Times New Roman" w:cs="Times New Roman"/>
          <w:sz w:val="28"/>
          <w:szCs w:val="28"/>
          <w:lang w:eastAsia="ru-RU"/>
        </w:rPr>
        <w:t>Бибилиотека</w:t>
      </w:r>
      <w:proofErr w:type="spellEnd"/>
      <w:r>
        <w:rPr>
          <w:rFonts w:ascii="Times New Roman" w:eastAsia="Times New Roman" w:hAnsi="Times New Roman" w:cs="Times New Roman"/>
          <w:sz w:val="28"/>
          <w:szCs w:val="28"/>
          <w:lang w:eastAsia="ru-RU"/>
        </w:rPr>
        <w:t>», «Ремонт квартиры», «Фантазия», «Декорации», «Утро», «Переезд» и т. д.</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характера ассоциативно-образного восприятия, задание выявляет способность к анализу и синтезу, парадоксальности, гибкости мышления и др.)</w:t>
      </w:r>
    </w:p>
    <w:p w:rsidR="00F65275" w:rsidRDefault="00F65275" w:rsidP="00F65275">
      <w:pPr>
        <w:spacing w:after="0" w:line="360" w:lineRule="auto"/>
        <w:ind w:firstLine="708"/>
        <w:jc w:val="both"/>
        <w:rPr>
          <w:rFonts w:ascii="Times New Roman" w:eastAsia="Times New Roman" w:hAnsi="Times New Roman" w:cs="Times New Roman"/>
          <w:b/>
          <w:i/>
          <w:sz w:val="28"/>
          <w:szCs w:val="28"/>
          <w:lang w:eastAsia="ru-RU"/>
        </w:rPr>
      </w:pP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«Звуки и впечатления»</w:t>
      </w: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Предлагается прослушать записанную на </w:t>
      </w:r>
      <w:proofErr w:type="spellStart"/>
      <w:r>
        <w:rPr>
          <w:rFonts w:ascii="Times New Roman" w:eastAsia="Times New Roman" w:hAnsi="Times New Roman" w:cs="Times New Roman"/>
          <w:sz w:val="28"/>
          <w:szCs w:val="28"/>
          <w:lang w:eastAsia="ru-RU"/>
        </w:rPr>
        <w:t>звуко-носителе</w:t>
      </w:r>
      <w:proofErr w:type="spellEnd"/>
      <w:r>
        <w:rPr>
          <w:rFonts w:ascii="Times New Roman" w:eastAsia="Times New Roman" w:hAnsi="Times New Roman" w:cs="Times New Roman"/>
          <w:sz w:val="28"/>
          <w:szCs w:val="28"/>
          <w:lang w:eastAsia="ru-RU"/>
        </w:rPr>
        <w:t xml:space="preserve"> се</w:t>
      </w:r>
      <w:r>
        <w:rPr>
          <w:rFonts w:ascii="Times New Roman" w:eastAsia="Times New Roman" w:hAnsi="Times New Roman" w:cs="Times New Roman"/>
          <w:sz w:val="28"/>
          <w:szCs w:val="28"/>
          <w:lang w:eastAsia="ru-RU"/>
        </w:rPr>
        <w:softHyphen/>
        <w:t>рию различных по характеру звуков. Рассказать о тех образах и ассоциациях, которые возникли во время прослушивания записи, объединив их в единый сюжет. При необходимости запись звуков можно прослушать дважды.                           Время на подготовку ответа не лимитируется.</w:t>
      </w:r>
    </w:p>
    <w:p w:rsidR="00F65275" w:rsidRDefault="00F65275" w:rsidP="00F6527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Высоким баллом оценивается логически выстроенный сю</w:t>
      </w:r>
      <w:r>
        <w:rPr>
          <w:rFonts w:ascii="Times New Roman" w:eastAsia="Times New Roman" w:hAnsi="Times New Roman" w:cs="Times New Roman"/>
          <w:sz w:val="28"/>
          <w:szCs w:val="28"/>
          <w:lang w:eastAsia="ru-RU"/>
        </w:rPr>
        <w:softHyphen/>
        <w:t>жет, редкость и неожиданность ассоциативных связей, эмоцио</w:t>
      </w:r>
      <w:r>
        <w:rPr>
          <w:rFonts w:ascii="Times New Roman" w:eastAsia="Times New Roman" w:hAnsi="Times New Roman" w:cs="Times New Roman"/>
          <w:sz w:val="28"/>
          <w:szCs w:val="28"/>
          <w:lang w:eastAsia="ru-RU"/>
        </w:rPr>
        <w:softHyphen/>
        <w:t>нальная насыщенность, соответствие рассказа характеру зву</w:t>
      </w:r>
      <w:r>
        <w:rPr>
          <w:rFonts w:ascii="Times New Roman" w:eastAsia="Times New Roman" w:hAnsi="Times New Roman" w:cs="Times New Roman"/>
          <w:sz w:val="28"/>
          <w:szCs w:val="28"/>
          <w:lang w:eastAsia="ru-RU"/>
        </w:rPr>
        <w:softHyphen/>
        <w:t>ковой партитуры.</w:t>
      </w:r>
    </w:p>
    <w:p w:rsidR="00F65275" w:rsidRDefault="00F65275" w:rsidP="00F65275">
      <w:pPr>
        <w:spacing w:after="0" w:line="360" w:lineRule="auto"/>
        <w:jc w:val="both"/>
        <w:rPr>
          <w:rFonts w:ascii="Times New Roman" w:eastAsia="Times New Roman" w:hAnsi="Times New Roman" w:cs="Times New Roman"/>
          <w:sz w:val="28"/>
          <w:szCs w:val="28"/>
          <w:lang w:eastAsia="ru-RU"/>
        </w:rPr>
      </w:pPr>
    </w:p>
    <w:p w:rsidR="00F65275" w:rsidRDefault="00F65275" w:rsidP="00F65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«Сон»</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вспомнить и рассказать наиболее яркий, запомнившийся сон. Фрагмент сна реализовать на сценической площадке в этюде. Название этюду придумывает испытуемый.</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Показателями успешного решения является: яркость, оригинальность образов, неожиданный поворот в сюжете, подвижность ассоциативного процесса, эмоциональная насыщенность, зрелищность, необычность ритмического рисунка, краткое образное название этюду.</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ассоциативно-образного мышления, пластического видения, задание обнаруживает способность к режиссерскому мышлению, эмоциональной памяти, чувству зрелищности, композиции, ритма)</w:t>
      </w:r>
    </w:p>
    <w:p w:rsidR="00F65275" w:rsidRDefault="00F65275" w:rsidP="00F65275">
      <w:pPr>
        <w:spacing w:after="0" w:line="360" w:lineRule="auto"/>
        <w:jc w:val="both"/>
        <w:rPr>
          <w:rFonts w:ascii="Times New Roman" w:eastAsia="Times New Roman" w:hAnsi="Times New Roman" w:cs="Times New Roman"/>
          <w:b/>
          <w:i/>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«Образное видение» </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Дается определенное понятие, например: «Жажда». Не</w:t>
      </w:r>
      <w:r>
        <w:rPr>
          <w:rFonts w:ascii="Times New Roman" w:eastAsia="Times New Roman" w:hAnsi="Times New Roman" w:cs="Times New Roman"/>
          <w:sz w:val="28"/>
          <w:szCs w:val="28"/>
          <w:lang w:eastAsia="ru-RU"/>
        </w:rPr>
        <w:softHyphen/>
        <w:t>обходимо рассказать, какой зрительный образ</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рождается на данный стимул.</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Понятия-стимулы должны быть философски обобщенные, многозначные по смыслу, </w:t>
      </w:r>
      <w:proofErr w:type="spellStart"/>
      <w:r>
        <w:rPr>
          <w:rFonts w:ascii="Times New Roman" w:eastAsia="Times New Roman" w:hAnsi="Times New Roman" w:cs="Times New Roman"/>
          <w:sz w:val="28"/>
          <w:szCs w:val="28"/>
          <w:lang w:eastAsia="ru-RU"/>
        </w:rPr>
        <w:t>проведирующие</w:t>
      </w:r>
      <w:proofErr w:type="spellEnd"/>
      <w:r>
        <w:rPr>
          <w:rFonts w:ascii="Times New Roman" w:eastAsia="Times New Roman" w:hAnsi="Times New Roman" w:cs="Times New Roman"/>
          <w:sz w:val="28"/>
          <w:szCs w:val="28"/>
          <w:lang w:eastAsia="ru-RU"/>
        </w:rPr>
        <w:t xml:space="preserve"> к эмоциональной возбудимости и образному видению.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«Любовь», «Крик», «Весна», «Голгофа», «Барьер», «Гроза», «Свидание», «Разрыв», «Начало», «Серенада», «Оборотень» и т. д.).</w:t>
      </w:r>
      <w:proofErr w:type="gramEnd"/>
      <w:r>
        <w:rPr>
          <w:rFonts w:ascii="Times New Roman" w:eastAsia="Times New Roman" w:hAnsi="Times New Roman" w:cs="Times New Roman"/>
          <w:sz w:val="28"/>
          <w:szCs w:val="28"/>
          <w:lang w:eastAsia="ru-RU"/>
        </w:rPr>
        <w:t xml:space="preserve"> Зада</w:t>
      </w:r>
      <w:r>
        <w:rPr>
          <w:rFonts w:ascii="Times New Roman" w:eastAsia="Times New Roman" w:hAnsi="Times New Roman" w:cs="Times New Roman"/>
          <w:sz w:val="28"/>
          <w:szCs w:val="28"/>
          <w:lang w:eastAsia="ru-RU"/>
        </w:rPr>
        <w:softHyphen/>
        <w:t>ние полезно повторить 2-3 раза, меняя стимул-понятие.</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Воображаемый образ может быть статичный (как картина) или динамичный (в действии); важно, чтобы он был яркий, зри</w:t>
      </w:r>
      <w:r>
        <w:rPr>
          <w:rFonts w:ascii="Times New Roman" w:eastAsia="Times New Roman" w:hAnsi="Times New Roman" w:cs="Times New Roman"/>
          <w:sz w:val="28"/>
          <w:szCs w:val="28"/>
          <w:lang w:eastAsia="ru-RU"/>
        </w:rPr>
        <w:softHyphen/>
        <w:t>мый, неожиданный. Положительно оценивается ответ за уни</w:t>
      </w:r>
      <w:r>
        <w:rPr>
          <w:rFonts w:ascii="Times New Roman" w:eastAsia="Times New Roman" w:hAnsi="Times New Roman" w:cs="Times New Roman"/>
          <w:sz w:val="28"/>
          <w:szCs w:val="28"/>
          <w:lang w:eastAsia="ru-RU"/>
        </w:rPr>
        <w:softHyphen/>
        <w:t>кальное видение, количество неожиданных и ярких ассоциа</w:t>
      </w:r>
      <w:r>
        <w:rPr>
          <w:rFonts w:ascii="Times New Roman" w:eastAsia="Times New Roman" w:hAnsi="Times New Roman" w:cs="Times New Roman"/>
          <w:sz w:val="28"/>
          <w:szCs w:val="28"/>
          <w:lang w:eastAsia="ru-RU"/>
        </w:rPr>
        <w:softHyphen/>
        <w:t>тивных связей, склонность к созданию троп. (</w:t>
      </w:r>
      <w:r>
        <w:rPr>
          <w:rFonts w:ascii="Times New Roman" w:eastAsia="Times New Roman" w:hAnsi="Times New Roman" w:cs="Times New Roman"/>
          <w:b/>
          <w:i/>
          <w:sz w:val="28"/>
          <w:szCs w:val="28"/>
          <w:lang w:eastAsia="ru-RU"/>
        </w:rPr>
        <w:t>Кроме способности понимать и создавать тропы задание выявляет характер творческого воображения и фантазии, чувство композиции и зрелищности, пространственно-временного восприятия, степень свободы от стереотипа мышления)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«Абстракция»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рассмотреть произведение абстрактной жи</w:t>
      </w:r>
      <w:r>
        <w:rPr>
          <w:rFonts w:ascii="Times New Roman" w:eastAsia="Times New Roman" w:hAnsi="Times New Roman" w:cs="Times New Roman"/>
          <w:sz w:val="28"/>
          <w:szCs w:val="28"/>
          <w:lang w:eastAsia="ru-RU"/>
        </w:rPr>
        <w:softHyphen/>
        <w:t>вописи, дать ему название. Затем сделать этюд по содержанию данной картины.</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Испытуемый волен выбрать исполнителей, использовать необходимую музыку, реквизит.</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данного задания могут быть использованы любые фо</w:t>
      </w:r>
      <w:r>
        <w:rPr>
          <w:rFonts w:ascii="Times New Roman" w:eastAsia="Times New Roman" w:hAnsi="Times New Roman" w:cs="Times New Roman"/>
          <w:sz w:val="28"/>
          <w:szCs w:val="28"/>
          <w:lang w:eastAsia="ru-RU"/>
        </w:rPr>
        <w:softHyphen/>
        <w:t>тографии, рисунки, репродукции абстрактных картин.</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Оцениваются: необычность названия, уникальность сцени</w:t>
      </w:r>
      <w:r>
        <w:rPr>
          <w:rFonts w:ascii="Times New Roman" w:eastAsia="Times New Roman" w:hAnsi="Times New Roman" w:cs="Times New Roman"/>
          <w:sz w:val="28"/>
          <w:szCs w:val="28"/>
          <w:lang w:eastAsia="ru-RU"/>
        </w:rPr>
        <w:softHyphen/>
        <w:t>ческого решения, эмоциональная насыщенность, множествен</w:t>
      </w:r>
      <w:r>
        <w:rPr>
          <w:rFonts w:ascii="Times New Roman" w:eastAsia="Times New Roman" w:hAnsi="Times New Roman" w:cs="Times New Roman"/>
          <w:sz w:val="28"/>
          <w:szCs w:val="28"/>
          <w:lang w:eastAsia="ru-RU"/>
        </w:rPr>
        <w:softHyphen/>
        <w:t xml:space="preserve">ность и неожиданность ассоциативных связей, использование троп. </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характера ассоциативно-образного мышления, пластического видения, задание выявляет склонность к пара</w:t>
      </w:r>
      <w:r>
        <w:rPr>
          <w:rFonts w:ascii="Times New Roman" w:eastAsia="Times New Roman" w:hAnsi="Times New Roman" w:cs="Times New Roman"/>
          <w:b/>
          <w:i/>
          <w:sz w:val="28"/>
          <w:szCs w:val="28"/>
          <w:lang w:eastAsia="ru-RU"/>
        </w:rPr>
        <w:softHyphen/>
      </w:r>
      <w:r>
        <w:rPr>
          <w:rFonts w:ascii="Times New Roman" w:eastAsia="Times New Roman" w:hAnsi="Times New Roman" w:cs="Times New Roman"/>
          <w:b/>
          <w:i/>
          <w:sz w:val="28"/>
          <w:szCs w:val="28"/>
          <w:lang w:eastAsia="ru-RU"/>
        </w:rPr>
        <w:lastRenderedPageBreak/>
        <w:t>доксальности мышления, остроумию, творческому мышлению, фантазии и др.)</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«Жизнь вещи»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форме сценического этюда «сыграть» фрагмент из «жиз</w:t>
      </w:r>
      <w:r>
        <w:rPr>
          <w:rFonts w:ascii="Times New Roman" w:eastAsia="Times New Roman" w:hAnsi="Times New Roman" w:cs="Times New Roman"/>
          <w:sz w:val="28"/>
          <w:szCs w:val="28"/>
          <w:lang w:eastAsia="ru-RU"/>
        </w:rPr>
        <w:softHyphen/>
        <w:t>ни» вещи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(Например, для изображения предлагаются следую</w:t>
      </w:r>
      <w:r>
        <w:rPr>
          <w:rFonts w:ascii="Times New Roman" w:eastAsia="Times New Roman" w:hAnsi="Times New Roman" w:cs="Times New Roman"/>
          <w:sz w:val="28"/>
          <w:szCs w:val="28"/>
          <w:lang w:eastAsia="ru-RU"/>
        </w:rPr>
        <w:softHyphen/>
        <w:t>щие объекты стул, чайник, цветок, игрушка, мяч, ручка, стол, костер, башмак, папироса и т. д.).</w:t>
      </w:r>
      <w:proofErr w:type="gramEnd"/>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Этюд выполняется индивидуально «режиссером» или с по</w:t>
      </w:r>
      <w:r>
        <w:rPr>
          <w:rFonts w:ascii="Times New Roman" w:eastAsia="Times New Roman" w:hAnsi="Times New Roman" w:cs="Times New Roman"/>
          <w:sz w:val="28"/>
          <w:szCs w:val="28"/>
          <w:lang w:eastAsia="ru-RU"/>
        </w:rPr>
        <w:softHyphen/>
        <w:t>мощью других исполнителей. Этюдная зарисовка должна быть событийной, а смысл ее — ассоциироваться с логикой поведе</w:t>
      </w:r>
      <w:r>
        <w:rPr>
          <w:rFonts w:ascii="Times New Roman" w:eastAsia="Times New Roman" w:hAnsi="Times New Roman" w:cs="Times New Roman"/>
          <w:sz w:val="28"/>
          <w:szCs w:val="28"/>
          <w:lang w:eastAsia="ru-RU"/>
        </w:rPr>
        <w:softHyphen/>
        <w:t>ния людей, жизненными ситуациями.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должно быть интересным и подробным по содер</w:t>
      </w:r>
      <w:r>
        <w:rPr>
          <w:rFonts w:ascii="Times New Roman" w:eastAsia="Times New Roman" w:hAnsi="Times New Roman" w:cs="Times New Roman"/>
          <w:sz w:val="28"/>
          <w:szCs w:val="28"/>
          <w:lang w:eastAsia="ru-RU"/>
        </w:rPr>
        <w:softHyphen/>
        <w:t xml:space="preserve">жанию, с намеком на событие, конфликт, противоречие. </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softHyphen/>
        <w:t>пример:</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старый древний колокол, уставший от собственного зво</w:t>
      </w:r>
      <w:r>
        <w:rPr>
          <w:rFonts w:ascii="Times New Roman" w:eastAsia="Times New Roman" w:hAnsi="Times New Roman" w:cs="Times New Roman"/>
          <w:sz w:val="28"/>
          <w:szCs w:val="28"/>
          <w:lang w:eastAsia="ru-RU"/>
        </w:rPr>
        <w:softHyphen/>
        <w:t>на;</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сочная, молодая репка, выросшая вдали от своей гряд</w:t>
      </w:r>
      <w:r>
        <w:rPr>
          <w:rFonts w:ascii="Times New Roman" w:eastAsia="Times New Roman" w:hAnsi="Times New Roman" w:cs="Times New Roman"/>
          <w:sz w:val="28"/>
          <w:szCs w:val="28"/>
          <w:lang w:eastAsia="ru-RU"/>
        </w:rPr>
        <w:softHyphen/>
        <w:t>ки;</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воздушный голубой шар, бесцельно летающий в небе;</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молодая ветвистая верблюжья колючка, застрявшая в песке;</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большой зеленый кактус, растущий среди множества «</w:t>
      </w:r>
      <w:proofErr w:type="spellStart"/>
      <w:r>
        <w:rPr>
          <w:rFonts w:ascii="Times New Roman" w:eastAsia="Times New Roman" w:hAnsi="Times New Roman" w:cs="Times New Roman"/>
          <w:sz w:val="28"/>
          <w:szCs w:val="28"/>
          <w:lang w:eastAsia="ru-RU"/>
        </w:rPr>
        <w:t>кактусят</w:t>
      </w:r>
      <w:proofErr w:type="spellEnd"/>
      <w:r>
        <w:rPr>
          <w:rFonts w:ascii="Times New Roman" w:eastAsia="Times New Roman" w:hAnsi="Times New Roman" w:cs="Times New Roman"/>
          <w:sz w:val="28"/>
          <w:szCs w:val="28"/>
          <w:lang w:eastAsia="ru-RU"/>
        </w:rPr>
        <w:t>»;</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новая кастрюля-скороварка, по</w:t>
      </w:r>
      <w:r>
        <w:rPr>
          <w:rFonts w:ascii="Times New Roman" w:eastAsia="Times New Roman" w:hAnsi="Times New Roman" w:cs="Times New Roman"/>
          <w:sz w:val="28"/>
          <w:szCs w:val="28"/>
          <w:lang w:eastAsia="ru-RU"/>
        </w:rPr>
        <w:softHyphen/>
        <w:t>явившаяся на кухне среди старых, облупивших</w:t>
      </w:r>
      <w:r>
        <w:rPr>
          <w:rFonts w:ascii="Times New Roman" w:eastAsia="Times New Roman" w:hAnsi="Times New Roman" w:cs="Times New Roman"/>
          <w:sz w:val="28"/>
          <w:szCs w:val="28"/>
          <w:lang w:eastAsia="ru-RU"/>
        </w:rPr>
        <w:softHyphen/>
        <w:t>ся от старости кастрюль;</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чайник со свистком, в котором давно выкипела вода, и т.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задание может быть использовано для проверки ха</w:t>
      </w:r>
      <w:r>
        <w:rPr>
          <w:rFonts w:ascii="Times New Roman" w:eastAsia="Times New Roman" w:hAnsi="Times New Roman" w:cs="Times New Roman"/>
          <w:sz w:val="28"/>
          <w:szCs w:val="28"/>
          <w:lang w:eastAsia="ru-RU"/>
        </w:rPr>
        <w:softHyphen/>
        <w:t>рактера творческого воображения и фантаз</w:t>
      </w:r>
      <w:proofErr w:type="gramStart"/>
      <w:r>
        <w:rPr>
          <w:rFonts w:ascii="Times New Roman" w:eastAsia="Times New Roman" w:hAnsi="Times New Roman" w:cs="Times New Roman"/>
          <w:sz w:val="28"/>
          <w:szCs w:val="28"/>
          <w:lang w:eastAsia="ru-RU"/>
        </w:rPr>
        <w:t>ии у и</w:t>
      </w:r>
      <w:proofErr w:type="gramEnd"/>
      <w:r>
        <w:rPr>
          <w:rFonts w:ascii="Times New Roman" w:eastAsia="Times New Roman" w:hAnsi="Times New Roman" w:cs="Times New Roman"/>
          <w:sz w:val="28"/>
          <w:szCs w:val="28"/>
          <w:lang w:eastAsia="ru-RU"/>
        </w:rPr>
        <w:t>сполнителей.</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Оценивается за: неординарность ситуации, оригинальность события, создание образа, явно ассоциируемого с характером определенного человека, интересный пластический рисунок.</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ассоциативно-образного, тройного мышления, плас</w:t>
      </w:r>
      <w:r>
        <w:rPr>
          <w:rFonts w:ascii="Times New Roman" w:eastAsia="Times New Roman" w:hAnsi="Times New Roman" w:cs="Times New Roman"/>
          <w:b/>
          <w:i/>
          <w:sz w:val="28"/>
          <w:szCs w:val="28"/>
          <w:lang w:eastAsia="ru-RU"/>
        </w:rPr>
        <w:softHyphen/>
        <w:t xml:space="preserve">тического видения, задание раскрывает характер творческого воображения и фантазии, чувство юмора, дает представление о свойствах индивидуальной пластики, выявляет способность мыслить </w:t>
      </w:r>
      <w:r>
        <w:rPr>
          <w:rFonts w:ascii="Times New Roman" w:eastAsia="Times New Roman" w:hAnsi="Times New Roman" w:cs="Times New Roman"/>
          <w:b/>
          <w:i/>
          <w:sz w:val="28"/>
          <w:szCs w:val="28"/>
          <w:lang w:eastAsia="ru-RU"/>
        </w:rPr>
        <w:lastRenderedPageBreak/>
        <w:t>действенными, событийными, пространственно</w:t>
      </w:r>
      <w:r>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sz w:val="28"/>
          <w:szCs w:val="28"/>
          <w:lang w:eastAsia="ru-RU"/>
        </w:rPr>
        <w:t>вре</w:t>
      </w:r>
      <w:r>
        <w:rPr>
          <w:rFonts w:ascii="Times New Roman" w:eastAsia="Times New Roman" w:hAnsi="Times New Roman" w:cs="Times New Roman"/>
          <w:b/>
          <w:i/>
          <w:sz w:val="28"/>
          <w:szCs w:val="28"/>
          <w:lang w:eastAsia="ru-RU"/>
        </w:rPr>
        <w:softHyphen/>
        <w:t>менными категориями)</w:t>
      </w:r>
    </w:p>
    <w:p w:rsidR="00F65275" w:rsidRDefault="00F65275" w:rsidP="00F65275">
      <w:pPr>
        <w:pStyle w:val="a3"/>
        <w:spacing w:after="0" w:line="360" w:lineRule="auto"/>
        <w:ind w:left="0" w:firstLine="709"/>
        <w:jc w:val="both"/>
        <w:rPr>
          <w:rFonts w:ascii="Times New Roman" w:eastAsia="Times New Roman" w:hAnsi="Times New Roman" w:cs="Times New Roman"/>
          <w:b/>
          <w:bCs/>
          <w:sz w:val="28"/>
          <w:szCs w:val="28"/>
          <w:lang w:eastAsia="ru-RU"/>
        </w:rPr>
      </w:pP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«Мой город»</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общих и ярких чертах дать краткую образную характе</w:t>
      </w:r>
      <w:r>
        <w:rPr>
          <w:rFonts w:ascii="Times New Roman" w:eastAsia="Times New Roman" w:hAnsi="Times New Roman" w:cs="Times New Roman"/>
          <w:sz w:val="28"/>
          <w:szCs w:val="28"/>
          <w:lang w:eastAsia="ru-RU"/>
        </w:rPr>
        <w:softHyphen/>
        <w:t>ристику городу, в котором живешь. Чем оригинальнее, ярче, своеобразнее будет «сформулирован» образ города, тем луч</w:t>
      </w:r>
      <w:r>
        <w:rPr>
          <w:rFonts w:ascii="Times New Roman" w:eastAsia="Times New Roman" w:hAnsi="Times New Roman" w:cs="Times New Roman"/>
          <w:sz w:val="28"/>
          <w:szCs w:val="28"/>
          <w:lang w:eastAsia="ru-RU"/>
        </w:rPr>
        <w:softHyphen/>
        <w:t>ше.</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Оценивается яркость образа, точность сравнения, исполь</w:t>
      </w:r>
      <w:r>
        <w:rPr>
          <w:rFonts w:ascii="Times New Roman" w:eastAsia="Times New Roman" w:hAnsi="Times New Roman" w:cs="Times New Roman"/>
          <w:sz w:val="28"/>
          <w:szCs w:val="28"/>
          <w:lang w:eastAsia="ru-RU"/>
        </w:rPr>
        <w:softHyphen/>
        <w:t>зование метафоры (или иного тропа).</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ассоциативно-образного мышления задание выяв</w:t>
      </w:r>
      <w:r>
        <w:rPr>
          <w:rFonts w:ascii="Times New Roman" w:eastAsia="Times New Roman" w:hAnsi="Times New Roman" w:cs="Times New Roman"/>
          <w:b/>
          <w:i/>
          <w:sz w:val="28"/>
          <w:szCs w:val="28"/>
          <w:lang w:eastAsia="ru-RU"/>
        </w:rPr>
        <w:softHyphen/>
        <w:t>ляет характер творческого воображения, наблюдательность, способность к анализу и синтезу, пространственно-временное восприятие, склонность к мышлению тропами)</w:t>
      </w:r>
    </w:p>
    <w:p w:rsidR="00F65275" w:rsidRDefault="00F65275" w:rsidP="00F65275">
      <w:pPr>
        <w:spacing w:after="0" w:line="360" w:lineRule="auto"/>
        <w:ind w:firstLine="709"/>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«Ассоциации»</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Предлагается для прослушивания музыкальный фрагмент из классического произведения.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«Реквием» А. Мо</w:t>
      </w:r>
      <w:r>
        <w:rPr>
          <w:rFonts w:ascii="Times New Roman" w:eastAsia="Times New Roman" w:hAnsi="Times New Roman" w:cs="Times New Roman"/>
          <w:sz w:val="28"/>
          <w:szCs w:val="28"/>
          <w:lang w:eastAsia="ru-RU"/>
        </w:rPr>
        <w:softHyphen/>
        <w:t xml:space="preserve">царта или «Времена года» </w:t>
      </w:r>
      <w:proofErr w:type="spellStart"/>
      <w:r>
        <w:rPr>
          <w:rFonts w:ascii="Times New Roman" w:eastAsia="Times New Roman" w:hAnsi="Times New Roman" w:cs="Times New Roman"/>
          <w:sz w:val="28"/>
          <w:szCs w:val="28"/>
          <w:lang w:eastAsia="ru-RU"/>
        </w:rPr>
        <w:t>А.Вивальди</w:t>
      </w:r>
      <w:proofErr w:type="spellEnd"/>
      <w:r>
        <w:rPr>
          <w:rFonts w:ascii="Times New Roman" w:eastAsia="Times New Roman" w:hAnsi="Times New Roman" w:cs="Times New Roman"/>
          <w:sz w:val="28"/>
          <w:szCs w:val="28"/>
          <w:lang w:eastAsia="ru-RU"/>
        </w:rPr>
        <w:t xml:space="preserve"> и т.д.).</w:t>
      </w:r>
      <w:proofErr w:type="gramEnd"/>
      <w:r>
        <w:rPr>
          <w:rFonts w:ascii="Times New Roman" w:eastAsia="Times New Roman" w:hAnsi="Times New Roman" w:cs="Times New Roman"/>
          <w:sz w:val="28"/>
          <w:szCs w:val="28"/>
          <w:lang w:eastAsia="ru-RU"/>
        </w:rPr>
        <w:t xml:space="preserve"> Необходимо рассказать, какие ассоциации вызывает данный музыкальный фрагмент: </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драматургии;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прозе;</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живописи;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поэзии.</w:t>
      </w:r>
    </w:p>
    <w:p w:rsidR="00F65275" w:rsidRDefault="00F65275" w:rsidP="00F65275">
      <w:pPr>
        <w:spacing w:after="0" w:line="360" w:lineRule="auto"/>
        <w:ind w:firstLine="709"/>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«Атмосфера»</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прослушать музыкальную запись с набо</w:t>
      </w:r>
      <w:r>
        <w:rPr>
          <w:rFonts w:ascii="Times New Roman" w:eastAsia="Times New Roman" w:hAnsi="Times New Roman" w:cs="Times New Roman"/>
          <w:sz w:val="28"/>
          <w:szCs w:val="28"/>
          <w:lang w:eastAsia="ru-RU"/>
        </w:rPr>
        <w:softHyphen/>
        <w:t>ром различных звуков и шумов. На основе звуковой партиту</w:t>
      </w:r>
      <w:r>
        <w:rPr>
          <w:rFonts w:ascii="Times New Roman" w:eastAsia="Times New Roman" w:hAnsi="Times New Roman" w:cs="Times New Roman"/>
          <w:sz w:val="28"/>
          <w:szCs w:val="28"/>
          <w:lang w:eastAsia="ru-RU"/>
        </w:rPr>
        <w:softHyphen/>
        <w:t>ры разработать замысел и показать режиссерский этюд, т. е. набор звуков и шумов — должен стать основой драматургии. (Например, предлагается такая серия шумов и звуков: крик глухаря, хруст ветки, шорох травы, крик человека, плеск воды, свист).</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оценивании этюда учитывается: логика и последова</w:t>
      </w:r>
      <w:r>
        <w:rPr>
          <w:rFonts w:ascii="Times New Roman" w:eastAsia="Times New Roman" w:hAnsi="Times New Roman" w:cs="Times New Roman"/>
          <w:sz w:val="28"/>
          <w:szCs w:val="28"/>
          <w:lang w:eastAsia="ru-RU"/>
        </w:rPr>
        <w:softHyphen/>
        <w:t>тельность содержания, оригинальность события, точность и правдивость эмоциональных реакций, последовательность и оправданность в действиях исполнителей звуковой и шумовой партитуры, естественность созданной атмосферы и т. д.</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ассоциативно-образного мышления, пластического видения, выявляются способность к пространственно-времен</w:t>
      </w:r>
      <w:r>
        <w:rPr>
          <w:rFonts w:ascii="Times New Roman" w:eastAsia="Times New Roman" w:hAnsi="Times New Roman" w:cs="Times New Roman"/>
          <w:b/>
          <w:i/>
          <w:sz w:val="28"/>
          <w:szCs w:val="28"/>
          <w:lang w:eastAsia="ru-RU"/>
        </w:rPr>
        <w:softHyphen/>
        <w:t>ному восприятию, характер творческого воображения и фан</w:t>
      </w:r>
      <w:r>
        <w:rPr>
          <w:rFonts w:ascii="Times New Roman" w:eastAsia="Times New Roman" w:hAnsi="Times New Roman" w:cs="Times New Roman"/>
          <w:b/>
          <w:i/>
          <w:sz w:val="28"/>
          <w:szCs w:val="28"/>
          <w:lang w:eastAsia="ru-RU"/>
        </w:rPr>
        <w:softHyphen/>
        <w:t>тазии, внимание к деталям, природная наблюдательность и т. д.)</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«Прозвища»</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прозвище человеку.</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словесному описанию характера, привы</w:t>
      </w:r>
      <w:r>
        <w:rPr>
          <w:rFonts w:ascii="Times New Roman" w:eastAsia="Times New Roman" w:hAnsi="Times New Roman" w:cs="Times New Roman"/>
          <w:sz w:val="28"/>
          <w:szCs w:val="28"/>
          <w:lang w:eastAsia="ru-RU"/>
        </w:rPr>
        <w:softHyphen/>
        <w:t>чек, поступков;</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дать прозвище: себе (товарищу, прохожему).</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Предлагается 5 фотографий и одно прозвище: (напри</w:t>
      </w:r>
      <w:r>
        <w:rPr>
          <w:rFonts w:ascii="Times New Roman" w:eastAsia="Times New Roman" w:hAnsi="Times New Roman" w:cs="Times New Roman"/>
          <w:sz w:val="28"/>
          <w:szCs w:val="28"/>
          <w:lang w:eastAsia="ru-RU"/>
        </w:rPr>
        <w:softHyphen/>
        <w:t>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«Тихоня»).</w:t>
      </w:r>
      <w:proofErr w:type="gramEnd"/>
      <w:r>
        <w:rPr>
          <w:rFonts w:ascii="Times New Roman" w:eastAsia="Times New Roman" w:hAnsi="Times New Roman" w:cs="Times New Roman"/>
          <w:sz w:val="28"/>
          <w:szCs w:val="28"/>
          <w:lang w:eastAsia="ru-RU"/>
        </w:rPr>
        <w:t xml:space="preserve"> Кому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изображенных на фотографиях мо</w:t>
      </w:r>
      <w:r>
        <w:rPr>
          <w:rFonts w:ascii="Times New Roman" w:eastAsia="Times New Roman" w:hAnsi="Times New Roman" w:cs="Times New Roman"/>
          <w:sz w:val="28"/>
          <w:szCs w:val="28"/>
          <w:lang w:eastAsia="ru-RU"/>
        </w:rPr>
        <w:softHyphen/>
        <w:t>жет подойти данное прозвище?</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Предлагаются 6 прозвищ (например: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«Пиявка», «Кро</w:t>
      </w:r>
      <w:r>
        <w:rPr>
          <w:rFonts w:ascii="Times New Roman" w:eastAsia="Times New Roman" w:hAnsi="Times New Roman" w:cs="Times New Roman"/>
          <w:sz w:val="28"/>
          <w:szCs w:val="28"/>
          <w:lang w:eastAsia="ru-RU"/>
        </w:rPr>
        <w:softHyphen/>
        <w:t>кодил», «Акула», «Кнопка», «Поплавок», «Колобок») и одна фотография.</w:t>
      </w:r>
      <w:proofErr w:type="gramEnd"/>
      <w:r>
        <w:rPr>
          <w:rFonts w:ascii="Times New Roman" w:eastAsia="Times New Roman" w:hAnsi="Times New Roman" w:cs="Times New Roman"/>
          <w:sz w:val="28"/>
          <w:szCs w:val="28"/>
          <w:lang w:eastAsia="ru-RU"/>
        </w:rPr>
        <w:t xml:space="preserve"> Какое из прозвищ наиболее подходит изображенному на фотографии человеку?</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несоответствии прозвища изображенному на фотогра</w:t>
      </w:r>
      <w:r>
        <w:rPr>
          <w:rFonts w:ascii="Times New Roman" w:eastAsia="Times New Roman" w:hAnsi="Times New Roman" w:cs="Times New Roman"/>
          <w:sz w:val="28"/>
          <w:szCs w:val="28"/>
          <w:lang w:eastAsia="ru-RU"/>
        </w:rPr>
        <w:softHyphen/>
        <w:t>фии человеку необходимо, чтобы испытуемый аргументировал свой ответ. Решение задачи оценивается удовлетворительно, если ответ соответствует стимулу, обнаруживается внимание к деталям, если в решении выявилась целостность образного вос</w:t>
      </w:r>
      <w:r>
        <w:rPr>
          <w:rFonts w:ascii="Times New Roman" w:eastAsia="Times New Roman" w:hAnsi="Times New Roman" w:cs="Times New Roman"/>
          <w:sz w:val="28"/>
          <w:szCs w:val="28"/>
          <w:lang w:eastAsia="ru-RU"/>
        </w:rPr>
        <w:softHyphen/>
        <w:t>приятия, выбор позитивного (доброжелательного) прозвища.</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Задание выявляет характер творческого воображения, чувство стиля, наблюдательность, знание человеческой, психо</w:t>
      </w:r>
      <w:r>
        <w:rPr>
          <w:rFonts w:ascii="Times New Roman" w:eastAsia="Times New Roman" w:hAnsi="Times New Roman" w:cs="Times New Roman"/>
          <w:b/>
          <w:i/>
          <w:sz w:val="28"/>
          <w:szCs w:val="28"/>
          <w:lang w:eastAsia="ru-RU"/>
        </w:rPr>
        <w:softHyphen/>
        <w:t>логии).</w:t>
      </w:r>
    </w:p>
    <w:p w:rsidR="00F65275" w:rsidRDefault="00F65275" w:rsidP="00F65275">
      <w:pPr>
        <w:spacing w:after="0" w:line="360" w:lineRule="auto"/>
        <w:ind w:firstLine="709"/>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«Эмблема-символ»</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Что могла бы обозначать данная эмблема-символ. </w:t>
      </w:r>
      <w:proofErr w:type="gramStart"/>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softHyphen/>
        <w:t>пример: эмблема-символ «Глаз».</w:t>
      </w:r>
      <w:proofErr w:type="gramEnd"/>
      <w:r>
        <w:rPr>
          <w:rFonts w:ascii="Times New Roman" w:eastAsia="Times New Roman" w:hAnsi="Times New Roman" w:cs="Times New Roman"/>
          <w:sz w:val="28"/>
          <w:szCs w:val="28"/>
          <w:lang w:eastAsia="ru-RU"/>
        </w:rPr>
        <w:t xml:space="preserve"> Возмож</w:t>
      </w:r>
      <w:r>
        <w:rPr>
          <w:rFonts w:ascii="Times New Roman" w:eastAsia="Times New Roman" w:hAnsi="Times New Roman" w:cs="Times New Roman"/>
          <w:sz w:val="28"/>
          <w:szCs w:val="28"/>
          <w:lang w:eastAsia="ru-RU"/>
        </w:rPr>
        <w:softHyphen/>
        <w:t>ный ответ:</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1.Бдительность, окно в мир, страж, немой укор, свидетель;</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2.следователь</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олицейский,пограничник,астроном,микробиологи т. д.).</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Эмблемы-символы должны быть многозначны, но конк</w:t>
      </w:r>
      <w:r>
        <w:rPr>
          <w:rFonts w:ascii="Times New Roman" w:eastAsia="Times New Roman" w:hAnsi="Times New Roman" w:cs="Times New Roman"/>
          <w:sz w:val="28"/>
          <w:szCs w:val="28"/>
          <w:lang w:eastAsia="ru-RU"/>
        </w:rPr>
        <w:softHyphen/>
        <w:t xml:space="preserve">ретны.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«Змея», «Свеча», «Чайка», «Белый цветок», «Черный бархат», «Цыпленок», «Муравей», «Голубь», «Горящая электрическая лампочка», «Книга», «Перо», «Раду</w:t>
      </w:r>
      <w:r>
        <w:rPr>
          <w:rFonts w:ascii="Times New Roman" w:eastAsia="Times New Roman" w:hAnsi="Times New Roman" w:cs="Times New Roman"/>
          <w:sz w:val="28"/>
          <w:szCs w:val="28"/>
          <w:lang w:eastAsia="ru-RU"/>
        </w:rPr>
        <w:softHyphen/>
        <w:t>га», «Искра», «Пчела» и т. д.).</w:t>
      </w:r>
      <w:proofErr w:type="gramEnd"/>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Оцениваются оригинальность ответа количество нестерео</w:t>
      </w:r>
      <w:r>
        <w:rPr>
          <w:rFonts w:ascii="Times New Roman" w:eastAsia="Times New Roman" w:hAnsi="Times New Roman" w:cs="Times New Roman"/>
          <w:sz w:val="28"/>
          <w:szCs w:val="28"/>
          <w:lang w:eastAsia="ru-RU"/>
        </w:rPr>
        <w:softHyphen/>
        <w:t>типных решений (если их более 3-х), элементы юмора, пара</w:t>
      </w:r>
      <w:r>
        <w:rPr>
          <w:rFonts w:ascii="Times New Roman" w:eastAsia="Times New Roman" w:hAnsi="Times New Roman" w:cs="Times New Roman"/>
          <w:sz w:val="28"/>
          <w:szCs w:val="28"/>
          <w:lang w:eastAsia="ru-RU"/>
        </w:rPr>
        <w:softHyphen/>
        <w:t>доксальность мышления, склонность к мышлению тропами.</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i/>
          <w:sz w:val="28"/>
          <w:szCs w:val="28"/>
          <w:lang w:eastAsia="ru-RU"/>
        </w:rPr>
        <w:t>Кроме ассоциативно-образного, метафорического мышле</w:t>
      </w:r>
      <w:r>
        <w:rPr>
          <w:rFonts w:ascii="Times New Roman" w:eastAsia="Times New Roman" w:hAnsi="Times New Roman" w:cs="Times New Roman"/>
          <w:b/>
          <w:i/>
          <w:sz w:val="28"/>
          <w:szCs w:val="28"/>
          <w:lang w:eastAsia="ru-RU"/>
        </w:rPr>
        <w:softHyphen/>
        <w:t>ния, задание обнаруживает способность к творческому вооб</w:t>
      </w:r>
      <w:r>
        <w:rPr>
          <w:rFonts w:ascii="Times New Roman" w:eastAsia="Times New Roman" w:hAnsi="Times New Roman" w:cs="Times New Roman"/>
          <w:b/>
          <w:i/>
          <w:sz w:val="28"/>
          <w:szCs w:val="28"/>
          <w:lang w:eastAsia="ru-RU"/>
        </w:rPr>
        <w:softHyphen/>
        <w:t>ражению, анализу и синтезу: остроумие, гибкость семиотичес</w:t>
      </w:r>
      <w:r>
        <w:rPr>
          <w:rFonts w:ascii="Times New Roman" w:eastAsia="Times New Roman" w:hAnsi="Times New Roman" w:cs="Times New Roman"/>
          <w:b/>
          <w:i/>
          <w:sz w:val="28"/>
          <w:szCs w:val="28"/>
          <w:lang w:eastAsia="ru-RU"/>
        </w:rPr>
        <w:softHyphen/>
        <w:t>кого и пространственно-временного восприятия и т. д.).</w:t>
      </w:r>
    </w:p>
    <w:p w:rsidR="00F65275" w:rsidRDefault="00F65275" w:rsidP="00F65275">
      <w:pPr>
        <w:spacing w:after="0" w:line="360" w:lineRule="auto"/>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«Фантастика»</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Рассказать фантастическую историю на предложенную тему.</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«Встреча с инопланетянином», «Таинственная находка», «Ночные полеты», «Летающий саквояж» и т. д. и т. п.).</w:t>
      </w:r>
      <w:proofErr w:type="gramEnd"/>
      <w:r>
        <w:rPr>
          <w:rFonts w:ascii="Times New Roman" w:eastAsia="Times New Roman" w:hAnsi="Times New Roman" w:cs="Times New Roman"/>
          <w:sz w:val="28"/>
          <w:szCs w:val="28"/>
          <w:lang w:eastAsia="ru-RU"/>
        </w:rPr>
        <w:t xml:space="preserve"> История должна быть короткой, 25-30 предложений (в пределах 4-5 минут). Рассказать без подготовки, спонтан</w:t>
      </w:r>
      <w:r>
        <w:rPr>
          <w:rFonts w:ascii="Times New Roman" w:eastAsia="Times New Roman" w:hAnsi="Times New Roman" w:cs="Times New Roman"/>
          <w:sz w:val="28"/>
          <w:szCs w:val="28"/>
          <w:lang w:eastAsia="ru-RU"/>
        </w:rPr>
        <w:softHyphen/>
        <w:t>но.</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Оценивается за оригинальность и содержательность сю</w:t>
      </w:r>
      <w:r>
        <w:rPr>
          <w:rFonts w:ascii="Times New Roman" w:eastAsia="Times New Roman" w:hAnsi="Times New Roman" w:cs="Times New Roman"/>
          <w:sz w:val="28"/>
          <w:szCs w:val="28"/>
          <w:lang w:eastAsia="ru-RU"/>
        </w:rPr>
        <w:softHyphen/>
        <w:t>жета, неожиданность событий, целостность, эмоциональную насыщенность. Учитывается спонтанность сочинения, время (соответствие временному лимиту).</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характера фантазии и творческого воображения задание выявляет яркость видения, литературные способности, эмоциональную заразительность и т. д.).</w:t>
      </w:r>
    </w:p>
    <w:p w:rsidR="00F65275" w:rsidRDefault="00F65275" w:rsidP="00F65275">
      <w:pPr>
        <w:spacing w:after="0" w:line="360" w:lineRule="auto"/>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«Сказка»</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репродукцию картины художника-сказочни</w:t>
      </w:r>
      <w:r>
        <w:rPr>
          <w:rFonts w:ascii="Times New Roman" w:eastAsia="Times New Roman" w:hAnsi="Times New Roman" w:cs="Times New Roman"/>
          <w:sz w:val="28"/>
          <w:szCs w:val="28"/>
          <w:lang w:eastAsia="ru-RU"/>
        </w:rPr>
        <w:softHyphen/>
        <w:t>ка. Придумать короткую сказку. Показать фрагмент сказки в этюде. При отборе репродукций можно использовать иллюст</w:t>
      </w:r>
      <w:r>
        <w:rPr>
          <w:rFonts w:ascii="Times New Roman" w:eastAsia="Times New Roman" w:hAnsi="Times New Roman" w:cs="Times New Roman"/>
          <w:sz w:val="28"/>
          <w:szCs w:val="28"/>
          <w:lang w:eastAsia="ru-RU"/>
        </w:rPr>
        <w:softHyphen/>
        <w:t>рации к малоизвестным сказкам, фотографии или картинки с фантастическим сюжетом. (Например, могут быть использованы: иллюстрации к сказкам В. М. Васнецова, М. А. Врубеля, Э. С. Гороховского или других).</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Положительно оцениваются: оригинальный сюжет, соот</w:t>
      </w:r>
      <w:r>
        <w:rPr>
          <w:rFonts w:ascii="Times New Roman" w:eastAsia="Times New Roman" w:hAnsi="Times New Roman" w:cs="Times New Roman"/>
          <w:sz w:val="28"/>
          <w:szCs w:val="28"/>
          <w:lang w:eastAsia="ru-RU"/>
        </w:rPr>
        <w:softHyphen/>
        <w:t>ветствие жанру, яркость образов, адекватность содержания этюда - картине-стимулу, количество изобретательных режиссерских находок.</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особенностей индивидуальной фантазии и харак</w:t>
      </w:r>
      <w:r>
        <w:rPr>
          <w:rFonts w:ascii="Times New Roman" w:eastAsia="Times New Roman" w:hAnsi="Times New Roman" w:cs="Times New Roman"/>
          <w:b/>
          <w:i/>
          <w:sz w:val="28"/>
          <w:szCs w:val="28"/>
          <w:lang w:eastAsia="ru-RU"/>
        </w:rPr>
        <w:softHyphen/>
        <w:t>тера творческого воображения, задание выявляет ощущение стиля и чувство жанра, юмор, чувство композиции, зрелищности, способность мыслить действенными, событийными ка</w:t>
      </w:r>
      <w:r>
        <w:rPr>
          <w:rFonts w:ascii="Times New Roman" w:eastAsia="Times New Roman" w:hAnsi="Times New Roman" w:cs="Times New Roman"/>
          <w:b/>
          <w:i/>
          <w:sz w:val="28"/>
          <w:szCs w:val="28"/>
          <w:lang w:eastAsia="ru-RU"/>
        </w:rPr>
        <w:softHyphen/>
        <w:t>тегориями, ассоциативно-образное восприятие, пластическое видение и др.).</w:t>
      </w:r>
    </w:p>
    <w:p w:rsidR="00F65275" w:rsidRDefault="00F65275" w:rsidP="00F65275">
      <w:pPr>
        <w:spacing w:after="0" w:line="360" w:lineRule="auto"/>
        <w:ind w:firstLine="709"/>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«Закончи сказку»</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Предлагается прослушать начало сказки, а затем продолжить ее разными способами: </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мелодией;</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рисунком (фрагмент);</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этюдом (фрагмент);</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рассказом.</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Сказка должна быть короткой, не более 14-15 предложений.</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Ответы-решения оцениваются положительно за логику сюжета, неожиданные события, оригинальность развязки, соблюдение жанра, яркость образов, эмоциональную насыщенность.</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(Кроме характера творческого воображения и фантазии, задание выявляет ощущение стиля и чувство жанра, способность к импровизации, пластическому видению, ощущению синтетической </w:t>
      </w:r>
      <w:r>
        <w:rPr>
          <w:rFonts w:ascii="Times New Roman" w:eastAsia="Times New Roman" w:hAnsi="Times New Roman" w:cs="Times New Roman"/>
          <w:b/>
          <w:i/>
          <w:sz w:val="28"/>
          <w:szCs w:val="28"/>
          <w:lang w:eastAsia="ru-RU"/>
        </w:rPr>
        <w:lastRenderedPageBreak/>
        <w:t>природы театра, обнаруживает дополнительные творческие способности).</w:t>
      </w:r>
    </w:p>
    <w:p w:rsidR="00F65275" w:rsidRDefault="00F65275" w:rsidP="00F65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65275" w:rsidRDefault="00F65275" w:rsidP="00F65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«Психологический портрет по фамилии»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Называется фамилия человека, на основании которой не</w:t>
      </w:r>
      <w:r>
        <w:rPr>
          <w:rFonts w:ascii="Times New Roman" w:eastAsia="Times New Roman" w:hAnsi="Times New Roman" w:cs="Times New Roman"/>
          <w:sz w:val="28"/>
          <w:szCs w:val="28"/>
          <w:lang w:eastAsia="ru-RU"/>
        </w:rPr>
        <w:softHyphen/>
        <w:t>обходимо дать его словесный портрет. Испытуемый описывает черты характера, привычки, возраст, профессию, образо</w:t>
      </w:r>
      <w:r>
        <w:rPr>
          <w:rFonts w:ascii="Times New Roman" w:eastAsia="Times New Roman" w:hAnsi="Times New Roman" w:cs="Times New Roman"/>
          <w:sz w:val="28"/>
          <w:szCs w:val="28"/>
          <w:lang w:eastAsia="ru-RU"/>
        </w:rPr>
        <w:softHyphen/>
        <w:t>вание, увлечения, фрагменты биографии данного человека (словом все, что возникает в его воображении на данный сти</w:t>
      </w:r>
      <w:r>
        <w:rPr>
          <w:rFonts w:ascii="Times New Roman" w:eastAsia="Times New Roman" w:hAnsi="Times New Roman" w:cs="Times New Roman"/>
          <w:sz w:val="28"/>
          <w:szCs w:val="28"/>
          <w:lang w:eastAsia="ru-RU"/>
        </w:rPr>
        <w:softHyphen/>
        <w:t>мул).</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задания отбираются фамилии, многозначные по смыслу, необычные, интересные по звучанию.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Ши</w:t>
      </w:r>
      <w:r>
        <w:rPr>
          <w:rFonts w:ascii="Times New Roman" w:eastAsia="Times New Roman" w:hAnsi="Times New Roman" w:cs="Times New Roman"/>
          <w:sz w:val="28"/>
          <w:szCs w:val="28"/>
          <w:lang w:eastAsia="ru-RU"/>
        </w:rPr>
        <w:softHyphen/>
        <w:t xml:space="preserve">ло, Чучкин, </w:t>
      </w:r>
      <w:proofErr w:type="spellStart"/>
      <w:r>
        <w:rPr>
          <w:rFonts w:ascii="Times New Roman" w:eastAsia="Times New Roman" w:hAnsi="Times New Roman" w:cs="Times New Roman"/>
          <w:sz w:val="28"/>
          <w:szCs w:val="28"/>
          <w:lang w:eastAsia="ru-RU"/>
        </w:rPr>
        <w:t>Размазняева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Громыхайло</w:t>
      </w:r>
      <w:proofErr w:type="spellEnd"/>
      <w:r>
        <w:rPr>
          <w:rFonts w:ascii="Times New Roman" w:eastAsia="Times New Roman" w:hAnsi="Times New Roman" w:cs="Times New Roman"/>
          <w:sz w:val="28"/>
          <w:szCs w:val="28"/>
          <w:lang w:eastAsia="ru-RU"/>
        </w:rPr>
        <w:t xml:space="preserve">, Вертопрахов, </w:t>
      </w:r>
      <w:proofErr w:type="spellStart"/>
      <w:r>
        <w:rPr>
          <w:rFonts w:ascii="Times New Roman" w:eastAsia="Times New Roman" w:hAnsi="Times New Roman" w:cs="Times New Roman"/>
          <w:sz w:val="28"/>
          <w:szCs w:val="28"/>
          <w:lang w:eastAsia="ru-RU"/>
        </w:rPr>
        <w:t>Сундучкова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Прилипин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Трихлеб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Торженсмех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Топорищев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Семибабин</w:t>
      </w:r>
      <w:proofErr w:type="spellEnd"/>
      <w:r>
        <w:rPr>
          <w:rFonts w:ascii="Times New Roman" w:eastAsia="Times New Roman" w:hAnsi="Times New Roman" w:cs="Times New Roman"/>
          <w:sz w:val="28"/>
          <w:szCs w:val="28"/>
          <w:lang w:eastAsia="ru-RU"/>
        </w:rPr>
        <w:t xml:space="preserve">, Зябликов, Тюлькин, </w:t>
      </w:r>
      <w:proofErr w:type="spellStart"/>
      <w:r>
        <w:rPr>
          <w:rFonts w:ascii="Times New Roman" w:eastAsia="Times New Roman" w:hAnsi="Times New Roman" w:cs="Times New Roman"/>
          <w:sz w:val="28"/>
          <w:szCs w:val="28"/>
          <w:lang w:eastAsia="ru-RU"/>
        </w:rPr>
        <w:t>Свистодырочкин</w:t>
      </w:r>
      <w:proofErr w:type="spellEnd"/>
      <w:r>
        <w:rPr>
          <w:rFonts w:ascii="Times New Roman" w:eastAsia="Times New Roman" w:hAnsi="Times New Roman" w:cs="Times New Roman"/>
          <w:sz w:val="28"/>
          <w:szCs w:val="28"/>
          <w:lang w:eastAsia="ru-RU"/>
        </w:rPr>
        <w:t xml:space="preserve">, Борщ, Сусальный, Муха, </w:t>
      </w:r>
      <w:proofErr w:type="spellStart"/>
      <w:r>
        <w:rPr>
          <w:rFonts w:ascii="Times New Roman" w:eastAsia="Times New Roman" w:hAnsi="Times New Roman" w:cs="Times New Roman"/>
          <w:sz w:val="28"/>
          <w:szCs w:val="28"/>
          <w:lang w:eastAsia="ru-RU"/>
        </w:rPr>
        <w:t>Недавайло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Страдалина</w:t>
      </w:r>
      <w:proofErr w:type="spellEnd"/>
      <w:r>
        <w:rPr>
          <w:rFonts w:ascii="Times New Roman" w:eastAsia="Times New Roman" w:hAnsi="Times New Roman" w:cs="Times New Roman"/>
          <w:sz w:val="28"/>
          <w:szCs w:val="28"/>
          <w:lang w:eastAsia="ru-RU"/>
        </w:rPr>
        <w:t>, Губа и т. д.),</w:t>
      </w:r>
      <w:proofErr w:type="gramEnd"/>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Оригинальная характеристика внутреннего мира и внеш</w:t>
      </w:r>
      <w:r>
        <w:rPr>
          <w:rFonts w:ascii="Times New Roman" w:eastAsia="Times New Roman" w:hAnsi="Times New Roman" w:cs="Times New Roman"/>
          <w:sz w:val="28"/>
          <w:szCs w:val="28"/>
          <w:lang w:eastAsia="ru-RU"/>
        </w:rPr>
        <w:softHyphen/>
        <w:t>него облика человека, целостное единство деталей и психологических подробностей поведения, наличие ярких неповто</w:t>
      </w:r>
      <w:r>
        <w:rPr>
          <w:rFonts w:ascii="Times New Roman" w:eastAsia="Times New Roman" w:hAnsi="Times New Roman" w:cs="Times New Roman"/>
          <w:sz w:val="28"/>
          <w:szCs w:val="28"/>
          <w:lang w:eastAsia="ru-RU"/>
        </w:rPr>
        <w:softHyphen/>
        <w:t>римых особенностей — положительное качество портретно</w:t>
      </w:r>
      <w:r>
        <w:rPr>
          <w:rFonts w:ascii="Times New Roman" w:eastAsia="Times New Roman" w:hAnsi="Times New Roman" w:cs="Times New Roman"/>
          <w:sz w:val="28"/>
          <w:szCs w:val="28"/>
          <w:lang w:eastAsia="ru-RU"/>
        </w:rPr>
        <w:softHyphen/>
        <w:t>го описания. (При ответе следует обратить внимание на харак</w:t>
      </w:r>
      <w:r>
        <w:rPr>
          <w:rFonts w:ascii="Times New Roman" w:eastAsia="Times New Roman" w:hAnsi="Times New Roman" w:cs="Times New Roman"/>
          <w:sz w:val="28"/>
          <w:szCs w:val="28"/>
          <w:lang w:eastAsia="ru-RU"/>
        </w:rPr>
        <w:softHyphen/>
        <w:t>тер отношения испытуемого к воображаемому им человеку: позитивный или негативный).</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задание полезно предлагать испытуемому 2-3</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раза (на разные фамилии-стимулы).</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характера творческого воображения и фантазии, задание выявляет ассоциативно-образное мышление, природ</w:t>
      </w:r>
      <w:r>
        <w:rPr>
          <w:rFonts w:ascii="Times New Roman" w:eastAsia="Times New Roman" w:hAnsi="Times New Roman" w:cs="Times New Roman"/>
          <w:b/>
          <w:i/>
          <w:sz w:val="28"/>
          <w:szCs w:val="28"/>
          <w:lang w:eastAsia="ru-RU"/>
        </w:rPr>
        <w:softHyphen/>
        <w:t>ную наблюдательность, знание человеческой психологии, ощу</w:t>
      </w:r>
      <w:r>
        <w:rPr>
          <w:rFonts w:ascii="Times New Roman" w:eastAsia="Times New Roman" w:hAnsi="Times New Roman" w:cs="Times New Roman"/>
          <w:b/>
          <w:i/>
          <w:sz w:val="28"/>
          <w:szCs w:val="28"/>
          <w:lang w:eastAsia="ru-RU"/>
        </w:rPr>
        <w:softHyphen/>
        <w:t>щение стиля, пластическое видение, способность к анализу и синтезу и др.).</w:t>
      </w:r>
    </w:p>
    <w:p w:rsidR="00F65275" w:rsidRDefault="00F65275" w:rsidP="00F65275">
      <w:pPr>
        <w:spacing w:after="0" w:line="360" w:lineRule="auto"/>
        <w:jc w:val="both"/>
        <w:rPr>
          <w:rFonts w:ascii="Times New Roman" w:eastAsia="Times New Roman" w:hAnsi="Times New Roman" w:cs="Times New Roman"/>
          <w:b/>
          <w:i/>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«Изобретатель»</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придумать (изобрести):</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новое слово, несуществующее в русском языке, дать ему смысловую характеристику;</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новый предмет, не имеющий аналога в обиходе чело</w:t>
      </w:r>
      <w:r>
        <w:rPr>
          <w:rFonts w:ascii="Times New Roman" w:eastAsia="Times New Roman" w:hAnsi="Times New Roman" w:cs="Times New Roman"/>
          <w:sz w:val="28"/>
          <w:szCs w:val="28"/>
          <w:lang w:eastAsia="ru-RU"/>
        </w:rPr>
        <w:softHyphen/>
        <w:t>века, дать ему название, характеристику практического ис</w:t>
      </w:r>
      <w:r>
        <w:rPr>
          <w:rFonts w:ascii="Times New Roman" w:eastAsia="Times New Roman" w:hAnsi="Times New Roman" w:cs="Times New Roman"/>
          <w:sz w:val="28"/>
          <w:szCs w:val="28"/>
          <w:lang w:eastAsia="ru-RU"/>
        </w:rPr>
        <w:softHyphen/>
        <w:t>пользования;</w:t>
      </w:r>
    </w:p>
    <w:p w:rsidR="00F65275" w:rsidRDefault="00F65275" w:rsidP="00F65275">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новую несуществующую профессию, необходимую в будущем; дать ей характеристику, объяснить значение и цель.</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Положительно оценивается оригинальность мышления, новизна, практическая значимость «изобретения».</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глубины индивидуальной фантазии и характера творческого воображения, задание обнаруживает гибкость, подвижность и остроту мышления, природную наблюдатель</w:t>
      </w:r>
      <w:r>
        <w:rPr>
          <w:rFonts w:ascii="Times New Roman" w:eastAsia="Times New Roman" w:hAnsi="Times New Roman" w:cs="Times New Roman"/>
          <w:b/>
          <w:i/>
          <w:sz w:val="28"/>
          <w:szCs w:val="28"/>
          <w:lang w:eastAsia="ru-RU"/>
        </w:rPr>
        <w:softHyphen/>
        <w:t>ность, способность к изобретению, конструированию новых идей, пространственно-временному восприятию и др.).</w:t>
      </w:r>
    </w:p>
    <w:p w:rsidR="00F65275" w:rsidRDefault="00F65275" w:rsidP="00F652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«Фантазия»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Сочинить короткий рассказ-фантазию. Исходным момен</w:t>
      </w:r>
      <w:r>
        <w:rPr>
          <w:rFonts w:ascii="Times New Roman" w:eastAsia="Times New Roman" w:hAnsi="Times New Roman" w:cs="Times New Roman"/>
          <w:sz w:val="28"/>
          <w:szCs w:val="28"/>
          <w:lang w:eastAsia="ru-RU"/>
        </w:rPr>
        <w:softHyphen/>
        <w:t>том, стимулом может явиться: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 (например: саквояж, барометр, брелок и т.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звук (например: скрип двери, жалобный стон за стеной, крик филина, дальний звон колокольчика и т. д.);</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фраза (например: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«Этого не может быть!», «Теперь ухо</w:t>
      </w:r>
      <w:r>
        <w:rPr>
          <w:rFonts w:ascii="Times New Roman" w:eastAsia="Times New Roman" w:hAnsi="Times New Roman" w:cs="Times New Roman"/>
          <w:sz w:val="28"/>
          <w:szCs w:val="28"/>
          <w:lang w:eastAsia="ru-RU"/>
        </w:rPr>
        <w:softHyphen/>
        <w:t>ди», «Тихо, нас услышали...» и т. д.);</w:t>
      </w:r>
      <w:proofErr w:type="gramEnd"/>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слово (например: «прости», «да», «нет», «вот и все» и др.);</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драматическая ситуация; </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поэтическая строка; </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фотография человека; </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 за окном;</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психофизическое самочувствие и т. д. и т. п.</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Высший балл присуждается за уникальность ответов-фан</w:t>
      </w:r>
      <w:r>
        <w:rPr>
          <w:rFonts w:ascii="Times New Roman" w:eastAsia="Times New Roman" w:hAnsi="Times New Roman" w:cs="Times New Roman"/>
          <w:sz w:val="28"/>
          <w:szCs w:val="28"/>
          <w:lang w:eastAsia="ru-RU"/>
        </w:rPr>
        <w:softHyphen/>
        <w:t>тазий.</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характера фантазии и творческого воображения, задание выявляет логику и последовательность мышления, пластическое видение, остроумие, ощущение стиля, чувство юмора, эмоциональную возбудимость</w:t>
      </w:r>
      <w:proofErr w:type="gramStart"/>
      <w:r>
        <w:rPr>
          <w:rFonts w:ascii="Times New Roman" w:eastAsia="Times New Roman" w:hAnsi="Times New Roman" w:cs="Times New Roman"/>
          <w:b/>
          <w:i/>
          <w:sz w:val="28"/>
          <w:szCs w:val="28"/>
          <w:lang w:eastAsia="ru-RU"/>
        </w:rPr>
        <w:t xml:space="preserve"> )</w:t>
      </w:r>
      <w:proofErr w:type="gramEnd"/>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p>
    <w:p w:rsidR="00F65275" w:rsidRPr="000F0869"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bCs/>
          <w:sz w:val="28"/>
          <w:szCs w:val="28"/>
          <w:lang w:eastAsia="ru-RU"/>
        </w:rPr>
        <w:t xml:space="preserve">      «Несуществующее животное»</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нарисовать несуществующее в природе животное, дать ему название. На обратной стороне рисунка написать ответы на три вопроса:</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где обитает данное животное;</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питается;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кем дружит (общается).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Способности к рисованию не учитываются. На выполне</w:t>
      </w:r>
      <w:r>
        <w:rPr>
          <w:rFonts w:ascii="Times New Roman" w:eastAsia="Times New Roman" w:hAnsi="Times New Roman" w:cs="Times New Roman"/>
          <w:sz w:val="28"/>
          <w:szCs w:val="28"/>
          <w:lang w:eastAsia="ru-RU"/>
        </w:rPr>
        <w:softHyphen/>
        <w:t>ние задания дается не более 30 минут.</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животное, которое называется «</w:t>
      </w:r>
      <w:proofErr w:type="spellStart"/>
      <w:r>
        <w:rPr>
          <w:rFonts w:ascii="Times New Roman" w:eastAsia="Times New Roman" w:hAnsi="Times New Roman" w:cs="Times New Roman"/>
          <w:sz w:val="28"/>
          <w:szCs w:val="28"/>
          <w:lang w:eastAsia="ru-RU"/>
        </w:rPr>
        <w:t>Бармпохвостый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смешакоц</w:t>
      </w:r>
      <w:proofErr w:type="spellEnd"/>
      <w:r>
        <w:rPr>
          <w:rFonts w:ascii="Times New Roman" w:eastAsia="Times New Roman" w:hAnsi="Times New Roman" w:cs="Times New Roman"/>
          <w:sz w:val="28"/>
          <w:szCs w:val="28"/>
          <w:lang w:eastAsia="ru-RU"/>
        </w:rPr>
        <w:t>». «Живет в ботаническом саду в 5 измерении, питается смехом, который долетает к не</w:t>
      </w:r>
      <w:r>
        <w:rPr>
          <w:rFonts w:ascii="Times New Roman" w:eastAsia="Times New Roman" w:hAnsi="Times New Roman" w:cs="Times New Roman"/>
          <w:sz w:val="28"/>
          <w:szCs w:val="28"/>
          <w:lang w:eastAsia="ru-RU"/>
        </w:rPr>
        <w:softHyphen/>
        <w:t xml:space="preserve">му со всех сторон в пору цветения </w:t>
      </w:r>
      <w:proofErr w:type="spellStart"/>
      <w:r>
        <w:rPr>
          <w:rFonts w:ascii="Times New Roman" w:eastAsia="Times New Roman" w:hAnsi="Times New Roman" w:cs="Times New Roman"/>
          <w:sz w:val="28"/>
          <w:szCs w:val="28"/>
          <w:lang w:eastAsia="ru-RU"/>
        </w:rPr>
        <w:t>ушацов</w:t>
      </w:r>
      <w:proofErr w:type="spellEnd"/>
      <w:r>
        <w:rPr>
          <w:rFonts w:ascii="Times New Roman" w:eastAsia="Times New Roman" w:hAnsi="Times New Roman" w:cs="Times New Roman"/>
          <w:sz w:val="28"/>
          <w:szCs w:val="28"/>
          <w:lang w:eastAsia="ru-RU"/>
        </w:rPr>
        <w:t>. На зиму затери</w:t>
      </w:r>
      <w:r>
        <w:rPr>
          <w:rFonts w:ascii="Times New Roman" w:eastAsia="Times New Roman" w:hAnsi="Times New Roman" w:cs="Times New Roman"/>
          <w:sz w:val="28"/>
          <w:szCs w:val="28"/>
          <w:lang w:eastAsia="ru-RU"/>
        </w:rPr>
        <w:softHyphen/>
        <w:t>вается смеховыми брикетами. Дружит с семи ствольным бао</w:t>
      </w:r>
      <w:r>
        <w:rPr>
          <w:rFonts w:ascii="Times New Roman" w:eastAsia="Times New Roman" w:hAnsi="Times New Roman" w:cs="Times New Roman"/>
          <w:sz w:val="28"/>
          <w:szCs w:val="28"/>
          <w:lang w:eastAsia="ru-RU"/>
        </w:rPr>
        <w:softHyphen/>
        <w:t xml:space="preserve">бабом, на котором живут </w:t>
      </w:r>
      <w:proofErr w:type="spellStart"/>
      <w:r>
        <w:rPr>
          <w:rFonts w:ascii="Times New Roman" w:eastAsia="Times New Roman" w:hAnsi="Times New Roman" w:cs="Times New Roman"/>
          <w:sz w:val="28"/>
          <w:szCs w:val="28"/>
          <w:lang w:eastAsia="ru-RU"/>
        </w:rPr>
        <w:t>пербернульчатые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брандошмыты</w:t>
      </w:r>
      <w:proofErr w:type="spellEnd"/>
      <w:r>
        <w:rPr>
          <w:rFonts w:ascii="Times New Roman" w:eastAsia="Times New Roman" w:hAnsi="Times New Roman" w:cs="Times New Roman"/>
          <w:sz w:val="28"/>
          <w:szCs w:val="28"/>
          <w:lang w:eastAsia="ru-RU"/>
        </w:rPr>
        <w:t>».</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«Последствия» </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Учащемуся предлагается ответить на ряд парадоксаль</w:t>
      </w:r>
      <w:r>
        <w:rPr>
          <w:rFonts w:ascii="Times New Roman" w:eastAsia="Times New Roman" w:hAnsi="Times New Roman" w:cs="Times New Roman"/>
          <w:sz w:val="28"/>
          <w:szCs w:val="28"/>
          <w:lang w:eastAsia="ru-RU"/>
        </w:rPr>
        <w:softHyphen/>
        <w:t>ных вопросов.</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произойдет, если человек при желании сможет становиться невидимым?</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течение года, не будут рождаться дети?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можно будет читать чужие мысли?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люди смогут жить под водой?</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люди потеряют свои чувства друг к другу?</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ученики в средних школах станут учиться только на «отлично»?</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земляне узнают о действительном существовании инопланетян?</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высохнут все реки, озера, моря?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на земле все животные погибнут?</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люди перестанут ходить друг к другу в гости?</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Положительно оцениваются уникальные ответы. Оценка выставляется на основании ответов на 2-3 подобных вопроса и с учетом сравнения ответов одного с другими.</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характера творческого воображения, задание вы</w:t>
      </w:r>
      <w:r>
        <w:rPr>
          <w:rFonts w:ascii="Times New Roman" w:eastAsia="Times New Roman" w:hAnsi="Times New Roman" w:cs="Times New Roman"/>
          <w:b/>
          <w:i/>
          <w:sz w:val="28"/>
          <w:szCs w:val="28"/>
          <w:lang w:eastAsia="ru-RU"/>
        </w:rPr>
        <w:softHyphen/>
        <w:t>являет парадоксальность, оригинальность мышления, логику, гибкость, способность к синтезу, событийно-действенному мышлению, чувство юмора и др.)</w:t>
      </w:r>
    </w:p>
    <w:p w:rsidR="00F65275" w:rsidRDefault="00F65275" w:rsidP="00F65275">
      <w:pPr>
        <w:spacing w:after="0" w:line="360" w:lineRule="auto"/>
        <w:ind w:firstLine="709"/>
        <w:jc w:val="both"/>
        <w:rPr>
          <w:rFonts w:ascii="Times New Roman" w:eastAsia="Times New Roman" w:hAnsi="Times New Roman" w:cs="Times New Roman"/>
          <w:b/>
          <w:bCs/>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«Биография»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Пересказать собственную биографию по самым значи</w:t>
      </w:r>
      <w:r>
        <w:rPr>
          <w:rFonts w:ascii="Times New Roman" w:eastAsia="Times New Roman" w:hAnsi="Times New Roman" w:cs="Times New Roman"/>
          <w:sz w:val="28"/>
          <w:szCs w:val="28"/>
          <w:lang w:eastAsia="ru-RU"/>
        </w:rPr>
        <w:softHyphen/>
        <w:t>тельным событиям и датам, наиболее ярким эмоциональным воспоминаниям.</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Положительно оценивается </w:t>
      </w:r>
      <w:proofErr w:type="spellStart"/>
      <w:r>
        <w:rPr>
          <w:rFonts w:ascii="Times New Roman" w:eastAsia="Times New Roman" w:hAnsi="Times New Roman" w:cs="Times New Roman"/>
          <w:sz w:val="28"/>
          <w:szCs w:val="28"/>
          <w:lang w:eastAsia="ru-RU"/>
        </w:rPr>
        <w:t>исповедальность</w:t>
      </w:r>
      <w:proofErr w:type="spellEnd"/>
      <w:r>
        <w:rPr>
          <w:rFonts w:ascii="Times New Roman" w:eastAsia="Times New Roman" w:hAnsi="Times New Roman" w:cs="Times New Roman"/>
          <w:sz w:val="28"/>
          <w:szCs w:val="28"/>
          <w:lang w:eastAsia="ru-RU"/>
        </w:rPr>
        <w:t xml:space="preserve"> изложения, эмоциональность, яркость и значительность событий.</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способности мыслить собственными, действенны</w:t>
      </w:r>
      <w:r>
        <w:rPr>
          <w:rFonts w:ascii="Times New Roman" w:eastAsia="Times New Roman" w:hAnsi="Times New Roman" w:cs="Times New Roman"/>
          <w:b/>
          <w:i/>
          <w:sz w:val="28"/>
          <w:szCs w:val="28"/>
          <w:lang w:eastAsia="ru-RU"/>
        </w:rPr>
        <w:softHyphen/>
        <w:t>ми категориями, задание дает возможность узнать подробнее о свойствах и чертах характера, его эмоциональной возбуди</w:t>
      </w:r>
      <w:r>
        <w:rPr>
          <w:rFonts w:ascii="Times New Roman" w:eastAsia="Times New Roman" w:hAnsi="Times New Roman" w:cs="Times New Roman"/>
          <w:b/>
          <w:i/>
          <w:sz w:val="28"/>
          <w:szCs w:val="28"/>
          <w:lang w:eastAsia="ru-RU"/>
        </w:rPr>
        <w:softHyphen/>
        <w:t>мости, памяти, ассоциативно-образном восприятии и др.)</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«Сочинить биографию»</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Сочинить биографию человека по событиям; исходным для сочинения биографии может явиться: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портрет, выполненный известным художником;</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фотография;</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случайный прохожий;</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персонаж известной пьесы;</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карикатура.</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Оценивается положительно логика и яркость событий, уникальность биографии, жизненная достоверность.</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(Кроме способности мыслить действенными, событийными категориями, задание выявляет знание человеческой психологии, </w:t>
      </w:r>
      <w:r>
        <w:rPr>
          <w:rFonts w:ascii="Times New Roman" w:eastAsia="Times New Roman" w:hAnsi="Times New Roman" w:cs="Times New Roman"/>
          <w:b/>
          <w:i/>
          <w:sz w:val="28"/>
          <w:szCs w:val="28"/>
          <w:lang w:eastAsia="ru-RU"/>
        </w:rPr>
        <w:lastRenderedPageBreak/>
        <w:t>наблюдательность, эмоциональную возбудимость, ха</w:t>
      </w:r>
      <w:r>
        <w:rPr>
          <w:rFonts w:ascii="Times New Roman" w:eastAsia="Times New Roman" w:hAnsi="Times New Roman" w:cs="Times New Roman"/>
          <w:b/>
          <w:i/>
          <w:sz w:val="28"/>
          <w:szCs w:val="28"/>
          <w:lang w:eastAsia="ru-RU"/>
        </w:rPr>
        <w:softHyphen/>
        <w:t>рактер творческого воображения и др.).</w:t>
      </w:r>
    </w:p>
    <w:p w:rsidR="00F65275" w:rsidRDefault="00F65275" w:rsidP="00F65275">
      <w:pPr>
        <w:spacing w:after="0" w:line="360" w:lineRule="auto"/>
        <w:ind w:firstLine="709"/>
        <w:jc w:val="both"/>
        <w:rPr>
          <w:rFonts w:ascii="Times New Roman" w:eastAsia="Times New Roman" w:hAnsi="Times New Roman" w:cs="Times New Roman"/>
          <w:b/>
          <w:bCs/>
          <w:i/>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«Диалог»</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Предлагается репродукция картины известного художника или фотография с изображением конфликтной ситуации. Внимательно изучить содержание и «оживить» данный диалог (изображенный конфликт между людьми) в сце</w:t>
      </w:r>
      <w:r>
        <w:rPr>
          <w:rFonts w:ascii="Times New Roman" w:eastAsia="Times New Roman" w:hAnsi="Times New Roman" w:cs="Times New Roman"/>
          <w:sz w:val="28"/>
          <w:szCs w:val="28"/>
          <w:lang w:eastAsia="ru-RU"/>
        </w:rPr>
        <w:softHyphen/>
        <w:t>ническом этюде. Можно использовать исполнителей из числа актеров. Сценический диалог должен отвечать содержанию иллюстративного материала, его теме, предполагаемой речевой стилистике. Не обязательно строго придерживаться той мизансцены, которая изображена на картине, важнее понять смысл и характер диалога, сценически реализовать конфликт. Фотографии и репродукции подбираются с ярко выраженным конфликтом. Например: А. Брауэр «Драка крестьян при игре в карты».</w:t>
      </w: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Положительно оценивается этюд, где диалог (конфликт) соответствует стимулу: по характеру, жанровым и языковым особенностям, эмоциональной насыщенности.</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(Кроме способности мыслить действенными, событийными категориями, задание обнаруживает чувство стиля и жанра, пластическое видение и др.)</w:t>
      </w:r>
    </w:p>
    <w:p w:rsidR="00F65275" w:rsidRDefault="00F65275" w:rsidP="00F65275">
      <w:pPr>
        <w:spacing w:after="0" w:line="360" w:lineRule="auto"/>
        <w:ind w:firstLine="709"/>
        <w:jc w:val="both"/>
        <w:rPr>
          <w:rFonts w:ascii="Times New Roman" w:eastAsia="Times New Roman" w:hAnsi="Times New Roman" w:cs="Times New Roman"/>
          <w:b/>
          <w:i/>
          <w:sz w:val="28"/>
          <w:szCs w:val="28"/>
          <w:lang w:eastAsia="ru-RU"/>
        </w:rPr>
      </w:pPr>
    </w:p>
    <w:p w:rsidR="00F65275" w:rsidRDefault="00F65275" w:rsidP="00F65275">
      <w:pPr>
        <w:spacing w:after="0" w:line="360" w:lineRule="auto"/>
        <w:ind w:firstLine="709"/>
        <w:jc w:val="both"/>
        <w:rPr>
          <w:rFonts w:ascii="Times New Roman" w:hAnsi="Times New Roman" w:cs="Times New Roman"/>
          <w:b/>
          <w:i/>
          <w:sz w:val="28"/>
          <w:szCs w:val="28"/>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F65275" w:rsidRDefault="00F65275" w:rsidP="00F65275">
      <w:pPr>
        <w:spacing w:after="0" w:line="360" w:lineRule="auto"/>
        <w:ind w:firstLine="709"/>
        <w:jc w:val="both"/>
        <w:rPr>
          <w:rFonts w:ascii="Times New Roman" w:eastAsia="Times New Roman" w:hAnsi="Times New Roman" w:cs="Times New Roman"/>
          <w:sz w:val="28"/>
          <w:szCs w:val="28"/>
          <w:lang w:eastAsia="ru-RU"/>
        </w:rPr>
      </w:pPr>
    </w:p>
    <w:p w:rsidR="008227D1" w:rsidRDefault="00111B27"/>
    <w:sectPr w:rsidR="008227D1" w:rsidSect="00BA7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275"/>
    <w:rsid w:val="00111B27"/>
    <w:rsid w:val="00311895"/>
    <w:rsid w:val="00717AE9"/>
    <w:rsid w:val="00BA7064"/>
    <w:rsid w:val="00D649F9"/>
    <w:rsid w:val="00F65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3</cp:revision>
  <dcterms:created xsi:type="dcterms:W3CDTF">2019-04-08T13:16:00Z</dcterms:created>
  <dcterms:modified xsi:type="dcterms:W3CDTF">2019-05-27T15:01:00Z</dcterms:modified>
</cp:coreProperties>
</file>